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白露节气的自然与情感交融</w:t>
      </w:r>
      <w:bookmarkEnd w:id="1"/>
    </w:p>
    <w:p/>
    <w:p/>
    <w:p/>
    <w:p>
      <w:pPr>
        <w:jc w:val="both"/>
        <w:ind w:left="0" w:right="0" w:firstLine="480"/>
        <w:spacing w:line="360" w:lineRule="auto"/>
      </w:pPr>
      <w:r>
        <w:rPr>
          <w:rFonts w:ascii="SimSun" w:hAnsi="SimSun" w:eastAsia="SimSun" w:cs="SimSun"/>
          <w:sz w:val="28"/>
          <w:szCs w:val="28"/>
        </w:rPr>
        <w:t xml:space="preserve">每年的白露，天空总是那么澄澈，空气里带着一丝凉意。我喜欢在放学后，独自一人走在林间小道上，感受风拂过脸庞的清凉。露水挂在草尖上，像是为大地镶上了一颗颗小小的宝石。</w:t>
      </w:r>
    </w:p>
    <w:p>
      <w:pPr>
        <w:jc w:val="both"/>
        <w:ind w:left="0" w:right="0" w:firstLine="480"/>
        <w:spacing w:line="360" w:lineRule="auto"/>
      </w:pPr>
      <w:r>
        <w:rPr>
          <w:rFonts w:ascii="SimSun" w:hAnsi="SimSun" w:eastAsia="SimSun" w:cs="SimSun"/>
          <w:sz w:val="28"/>
          <w:szCs w:val="28"/>
        </w:rPr>
        <w:t xml:space="preserve">白露不仅是一种自然现象，更像是一面镜子，映照出我的内心世界。在这样的清晨，我会想到过去一学期的努力与收获，也会思考未来的目标和计划。露水的晶莹让我想到生活中那些微小却重要的瞬间，它们虽然平凡，却能带来无尽的感动与启发。</w:t>
      </w:r>
    </w:p>
    <w:p>
      <w:pPr>
        <w:jc w:val="both"/>
        <w:ind w:left="0" w:right="0" w:firstLine="480"/>
        <w:spacing w:line="360" w:lineRule="auto"/>
      </w:pPr>
      <w:r>
        <w:rPr>
          <w:rFonts w:ascii="SimSun" w:hAnsi="SimSun" w:eastAsia="SimSun" w:cs="SimSun"/>
          <w:sz w:val="28"/>
          <w:szCs w:val="28"/>
        </w:rPr>
        <w:t xml:space="preserve">作文中，我常常把白露的景象与内心的感受结合起来写作。比如描写晨光洒在露水上闪烁的美丽，同时写下自己在学习或生活中收获的点滴成长。这样写出的文字，自然清新，也让读者感受到情感的真切。</w:t>
      </w:r>
    </w:p>
    <w:p>
      <w:pPr>
        <w:jc w:val="both"/>
        <w:ind w:left="0" w:right="0" w:firstLine="480"/>
        <w:spacing w:line="360" w:lineRule="auto"/>
      </w:pPr>
      <w:r>
        <w:rPr>
          <w:rFonts w:ascii="SimSun" w:hAnsi="SimSun" w:eastAsia="SimSun" w:cs="SimSun"/>
          <w:sz w:val="28"/>
          <w:szCs w:val="28"/>
        </w:rPr>
        <w:t xml:space="preserve">有一次，我写下白露早晨校园的景象，写同学们在操场上奔跑的身影，写风吹动树叶的声音，还写下自己心中的一份宁静与期待。老师读后夸赞作文生动自然，情感真挚。我意识到，写作时把自然景象和内心情感融合，能让作文更加有温度与深度。</w:t>
      </w:r>
    </w:p>
    <w:p>
      <w:pPr>
        <w:jc w:val="both"/>
        <w:ind w:left="0" w:right="0" w:firstLine="480"/>
        <w:spacing w:line="360" w:lineRule="auto"/>
      </w:pPr>
      <w:r>
        <w:rPr>
          <w:rFonts w:ascii="SimSun" w:hAnsi="SimSun" w:eastAsia="SimSun" w:cs="SimSun"/>
          <w:sz w:val="28"/>
          <w:szCs w:val="28"/>
        </w:rPr>
        <w:t xml:space="preserve">白露节气教会我观察世界，也教会我观察自己。每一滴露水，每一阵微风，都能引发内心的思考。把这些感受记录下来，不仅丰富了作文素材，也让我在写作中学会表达自己的成长与感悟。白露，是自然的馈赠，也是学生笔下的灵感源泉。</w:t>
      </w:r>
    </w:p>
    <w:p>
      <w:pPr>
        <w:sectPr>
          <w:pgSz w:orient="portrait" w:w="11905.511811024" w:h="16837.795275591"/>
          <w:pgMar w:top="1440" w:right="1440" w:bottom="1440" w:left="1440" w:header="720" w:footer="720" w:gutter="0"/>
          <w:cols w:num="1" w:space="720"/>
        </w:sectPr>
      </w:pPr>
    </w:p>
    <w:p>
      <w:pPr>
        <w:pStyle w:val="Heading1"/>
      </w:pPr>
      <w:bookmarkStart w:id="2" w:name="_Toc2"/>
      <w:r>
        <w:t>The Fusion of Nature and Emotions in the White Dew Season</w:t>
      </w:r>
      <w:bookmarkEnd w:id="2"/>
    </w:p>
    <w:p/>
    <w:p/>
    <w:p/>
    <w:p>
      <w:pPr>
        <w:jc w:val="both"/>
        <w:ind w:left="0" w:right="0" w:firstLine="480"/>
        <w:spacing w:line="360" w:lineRule="auto"/>
      </w:pPr>
      <w:r>
        <w:rPr>
          <w:rFonts w:ascii="SimSun" w:hAnsi="SimSun" w:eastAsia="SimSun" w:cs="SimSun"/>
          <w:sz w:val="28"/>
          <w:szCs w:val="28"/>
        </w:rPr>
        <w:t xml:space="preserve">Every year during White Dew, the sky is clear, and the air carries a hint of coolness. I enjoy walking alone on the forest paths after school, feeling the refreshing breeze on my face. Dew clings to the tips of the grass, as if adorning the earth with tiny jewels.</w:t>
      </w:r>
    </w:p>
    <w:p>
      <w:pPr>
        <w:jc w:val="both"/>
        <w:ind w:left="0" w:right="0" w:firstLine="480"/>
        <w:spacing w:line="360" w:lineRule="auto"/>
      </w:pPr>
      <w:r>
        <w:rPr>
          <w:rFonts w:ascii="SimSun" w:hAnsi="SimSun" w:eastAsia="SimSun" w:cs="SimSun"/>
          <w:sz w:val="28"/>
          <w:szCs w:val="28"/>
        </w:rPr>
        <w:t xml:space="preserve">White Dew is not just a natural phenomenon but also a mirror reflecting my inner world. On such mornings, I think about the efforts and achievements of the past semester, as well as future goals and plans. The sparkling dew reminds me of the small yet significant moments in life; they may seem ordinary, but they bring endless inspiration and emotion.</w:t>
      </w:r>
    </w:p>
    <w:p>
      <w:pPr>
        <w:jc w:val="both"/>
        <w:ind w:left="0" w:right="0" w:firstLine="480"/>
        <w:spacing w:line="360" w:lineRule="auto"/>
      </w:pPr>
      <w:r>
        <w:rPr>
          <w:rFonts w:ascii="SimSun" w:hAnsi="SimSun" w:eastAsia="SimSun" w:cs="SimSun"/>
          <w:sz w:val="28"/>
          <w:szCs w:val="28"/>
        </w:rPr>
        <w:t xml:space="preserve">In essays, I often combine the scenes of White Dew with my inner feelings. For example, I describe the beauty of sunlight glistening on dew while also noting my growth in learning or life. Writing this way makes the text naturally fresh and allows readers to feel genuine emotions.</w:t>
      </w:r>
    </w:p>
    <w:p>
      <w:pPr>
        <w:jc w:val="both"/>
        <w:ind w:left="0" w:right="0" w:firstLine="480"/>
        <w:spacing w:line="360" w:lineRule="auto"/>
      </w:pPr>
      <w:r>
        <w:rPr>
          <w:rFonts w:ascii="SimSun" w:hAnsi="SimSun" w:eastAsia="SimSun" w:cs="SimSun"/>
          <w:sz w:val="28"/>
          <w:szCs w:val="28"/>
        </w:rPr>
        <w:t xml:space="preserve">Once, I wrote about the morning scenery of the campus during White Dew, describing classmates running on the playground, the sound of wind rustling leaves, and my own sense of calm and anticipation. The teacher praised the essay for being vivid and heartfelt. I realized that blending natural scenes with personal feelings makes writing warmer and more profound.</w:t>
      </w:r>
    </w:p>
    <w:p>
      <w:pPr>
        <w:jc w:val="both"/>
        <w:ind w:left="0" w:right="0" w:firstLine="480"/>
        <w:spacing w:line="360" w:lineRule="auto"/>
      </w:pPr>
      <w:r>
        <w:rPr>
          <w:rFonts w:ascii="SimSun" w:hAnsi="SimSun" w:eastAsia="SimSun" w:cs="SimSun"/>
          <w:sz w:val="28"/>
          <w:szCs w:val="28"/>
        </w:rPr>
        <w:t xml:space="preserve">The White Dew season teaches me to observe the world and myself. Every drop of dew, every breeze, can trigger reflections within. Recording these feelings not only enriches essay material but also helps me express personal growth and insights. White Dew is a gift of nature and a source of inspiration for students’ writing.</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2025-10-30T13:25:12+00:00</dcterms:created>
  <dcterms:modified xsi:type="dcterms:W3CDTF">2025-10-30T13:25:12+00:00</dcterms:modified>
</cp:coreProperties>
</file>

<file path=docProps/custom.xml><?xml version="1.0" encoding="utf-8"?>
<Properties xmlns="http://schemas.openxmlformats.org/officeDocument/2006/custom-properties" xmlns:vt="http://schemas.openxmlformats.org/officeDocument/2006/docPropsVTypes"/>
</file>