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白露的清晨与节气韵味</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通常在每年的9月7日或8日出现。白露意味着天气逐渐转凉，早晨的草叶上常常挂着晶莹的露珠，如同大自然的温柔问候。古人以白露为标志，感受自然的变化，也寄托了对健康和生活的期盼。</w:t>
      </w:r>
    </w:p>
    <w:p>
      <w:pPr>
        <w:jc w:val="both"/>
        <w:ind w:left="0" w:right="0" w:firstLine="480"/>
        <w:spacing w:line="360" w:lineRule="auto"/>
      </w:pPr>
      <w:r>
        <w:rPr>
          <w:rFonts w:ascii="SimSun" w:hAnsi="SimSun" w:eastAsia="SimSun" w:cs="SimSun"/>
          <w:sz w:val="28"/>
          <w:szCs w:val="28"/>
        </w:rPr>
        <w:t xml:space="preserve">在写作文或日记时，借助白露寄语可以增加文章的诗意和情感。例如，在描述秋天景色时，可以加入“白露秋风清，晨光伴露珠”的句子，让读者感受到节气带来的凉意与宁静。</w:t>
      </w:r>
    </w:p>
    <w:p>
      <w:pPr>
        <w:jc w:val="both"/>
        <w:ind w:left="0" w:right="0" w:firstLine="480"/>
        <w:spacing w:line="360" w:lineRule="auto"/>
      </w:pPr>
      <w:r>
        <w:rPr>
          <w:rFonts w:ascii="SimSun" w:hAnsi="SimSun" w:eastAsia="SimSun" w:cs="SimSun"/>
          <w:sz w:val="28"/>
          <w:szCs w:val="28"/>
        </w:rPr>
        <w:t xml:space="preserve">写作技巧上，可以通过描写景物来引入寄语，如描绘晨雾、露水、秋叶的变化，然后自然过渡到情感或主题。例如，描写校园晨景：“清晨的操场上，白露悄悄落在草尖，像是大地的眼泪，洗涤着人们的心。”接着表达对学习的期许或对生活的感悟。</w:t>
      </w:r>
    </w:p>
    <w:p>
      <w:pPr>
        <w:jc w:val="both"/>
        <w:ind w:left="0" w:right="0" w:firstLine="480"/>
        <w:spacing w:line="360" w:lineRule="auto"/>
      </w:pPr>
      <w:r>
        <w:rPr>
          <w:rFonts w:ascii="SimSun" w:hAnsi="SimSun" w:eastAsia="SimSun" w:cs="SimSun"/>
          <w:sz w:val="28"/>
          <w:szCs w:val="28"/>
        </w:rPr>
        <w:t xml:space="preserve">以下是一些简短寄语示例，学生可以直接引用或稍作修改：</w:t>
      </w:r>
    </w:p>
    <w:p>
      <w:pPr>
        <w:jc w:val="both"/>
        <w:ind w:left="0" w:right="0" w:firstLine="480"/>
        <w:spacing w:line="360" w:lineRule="auto"/>
      </w:pPr>
      <w:r>
        <w:rPr>
          <w:rFonts w:ascii="SimSun" w:hAnsi="SimSun" w:eastAsia="SimSun" w:cs="SimSun"/>
          <w:sz w:val="28"/>
          <w:szCs w:val="28"/>
        </w:rPr>
        <w:t xml:space="preserve">1. 白露秋风至，心境如水清</w:t>
      </w:r>
    </w:p>
    <w:p>
      <w:pPr>
        <w:jc w:val="both"/>
        <w:ind w:left="0" w:right="0" w:firstLine="480"/>
        <w:spacing w:line="360" w:lineRule="auto"/>
      </w:pPr>
      <w:r>
        <w:rPr>
          <w:rFonts w:ascii="SimSun" w:hAnsi="SimSun" w:eastAsia="SimSun" w:cs="SimSun"/>
          <w:sz w:val="28"/>
          <w:szCs w:val="28"/>
        </w:rPr>
        <w:t xml:space="preserve">2. 露珠轻落，岁月静好</w:t>
      </w:r>
    </w:p>
    <w:p>
      <w:pPr>
        <w:jc w:val="both"/>
        <w:ind w:left="0" w:right="0" w:firstLine="480"/>
        <w:spacing w:line="360" w:lineRule="auto"/>
      </w:pPr>
      <w:r>
        <w:rPr>
          <w:rFonts w:ascii="SimSun" w:hAnsi="SimSun" w:eastAsia="SimSun" w:cs="SimSun"/>
          <w:sz w:val="28"/>
          <w:szCs w:val="28"/>
        </w:rPr>
        <w:t xml:space="preserve">3. 白露时节，愿你平安喜乐</w:t>
      </w:r>
    </w:p>
    <w:p>
      <w:pPr>
        <w:jc w:val="both"/>
        <w:ind w:left="0" w:right="0" w:firstLine="480"/>
        <w:spacing w:line="360" w:lineRule="auto"/>
      </w:pPr>
      <w:r>
        <w:rPr>
          <w:rFonts w:ascii="SimSun" w:hAnsi="SimSun" w:eastAsia="SimSun" w:cs="SimSun"/>
          <w:sz w:val="28"/>
          <w:szCs w:val="28"/>
        </w:rPr>
        <w:t xml:space="preserve">4. 秋水共长天一色，白露映晨光</w:t>
      </w:r>
    </w:p>
    <w:p>
      <w:pPr>
        <w:jc w:val="both"/>
        <w:ind w:left="0" w:right="0" w:firstLine="480"/>
        <w:spacing w:line="360" w:lineRule="auto"/>
      </w:pPr>
      <w:r>
        <w:rPr>
          <w:rFonts w:ascii="SimSun" w:hAnsi="SimSun" w:eastAsia="SimSun" w:cs="SimSun"/>
          <w:sz w:val="28"/>
          <w:szCs w:val="28"/>
        </w:rPr>
        <w:t xml:space="preserve">5. 风轻露重，心安即是福</w:t>
      </w:r>
    </w:p>
    <w:p>
      <w:pPr>
        <w:jc w:val="both"/>
        <w:ind w:left="0" w:right="0" w:firstLine="480"/>
        <w:spacing w:line="360" w:lineRule="auto"/>
      </w:pPr>
      <w:r>
        <w:rPr>
          <w:rFonts w:ascii="SimSun" w:hAnsi="SimSun" w:eastAsia="SimSun" w:cs="SimSun"/>
          <w:sz w:val="28"/>
          <w:szCs w:val="28"/>
        </w:rPr>
        <w:t xml:space="preserve">在日记中，也可以用白露寄语开篇或结尾，让文章更有季节感。例如写晨练日记时写道：“清晨，白露点点，微风拂面，心情格外舒畅。”这样不仅体现了对节气的观察，也丰富了文字表达。</w:t>
      </w:r>
    </w:p>
    <w:p>
      <w:pPr>
        <w:jc w:val="both"/>
        <w:ind w:left="0" w:right="0" w:firstLine="480"/>
        <w:spacing w:line="360" w:lineRule="auto"/>
      </w:pPr>
      <w:r>
        <w:rPr>
          <w:rFonts w:ascii="SimSun" w:hAnsi="SimSun" w:eastAsia="SimSun" w:cs="SimSun"/>
          <w:sz w:val="28"/>
          <w:szCs w:val="28"/>
        </w:rPr>
        <w:t xml:space="preserve">总之，白露不仅是季节的标志，更是写作中可以点缀文章的元素。掌握一些寄语的使用方法，能让作文和日记更生动、更有感染力。学生可以根据自己的感受和生活场景，将寄语灵活运用在不同类型的文章中。</w:t>
      </w:r>
    </w:p>
    <w:p>
      <w:pPr>
        <w:sectPr>
          <w:pgSz w:orient="portrait" w:w="11905.511811024" w:h="16837.795275591"/>
          <w:pgMar w:top="1440" w:right="1440" w:bottom="1440" w:left="1440" w:header="720" w:footer="720" w:gutter="0"/>
          <w:cols w:num="1" w:space="720"/>
        </w:sectPr>
      </w:pPr>
    </w:p>
    <w:p>
      <w:pPr>
        <w:pStyle w:val="Heading1"/>
      </w:pPr>
      <w:bookmarkStart w:id="2" w:name="_Toc2"/>
      <w:r>
        <w:t>The Early Mornings and Charm of White Dew</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usually occurring around September 7th or 8th. It signals the gradual cooling of the weather, and in the early mornings, dew often forms on grass leaves, like a gentle greeting from nature. In ancient times, people used White Dew as a marker to observe natural changes and to express hopes for health and a good life.</w:t>
      </w:r>
    </w:p>
    <w:p>
      <w:pPr>
        <w:jc w:val="both"/>
        <w:ind w:left="0" w:right="0" w:firstLine="480"/>
        <w:spacing w:line="360" w:lineRule="auto"/>
      </w:pPr>
      <w:r>
        <w:rPr>
          <w:rFonts w:ascii="SimSun" w:hAnsi="SimSun" w:eastAsia="SimSun" w:cs="SimSun"/>
          <w:sz w:val="28"/>
          <w:szCs w:val="28"/>
        </w:rPr>
        <w:t xml:space="preserve">When writing essays or diary entries, using White Dew phrases can add poetic charm and emotional depth. For example, when describing autumn scenery, you can include sentences like 'White Dew, autumn wind clear, morning light accompanies the dew' to let readers feel the coolness and serenity brought by the season.</w:t>
      </w:r>
    </w:p>
    <w:p>
      <w:pPr>
        <w:jc w:val="both"/>
        <w:ind w:left="0" w:right="0" w:firstLine="480"/>
        <w:spacing w:line="360" w:lineRule="auto"/>
      </w:pPr>
      <w:r>
        <w:rPr>
          <w:rFonts w:ascii="SimSun" w:hAnsi="SimSun" w:eastAsia="SimSun" w:cs="SimSun"/>
          <w:sz w:val="28"/>
          <w:szCs w:val="28"/>
        </w:rPr>
        <w:t xml:space="preserve">In writing techniques, you can introduce such phrases by describing the landscape, such as morning fog, dew, or changing autumn leaves, and then naturally transition to emotions or themes. For instance, depicting a school morning scene: 'On the early morning playground, White Dew quietly falls on the grass tips, like tears of the earth, cleansing people's hearts.' Then you can express expectations for study or reflections on life.</w:t>
      </w:r>
    </w:p>
    <w:p>
      <w:pPr>
        <w:jc w:val="both"/>
        <w:ind w:left="0" w:right="0" w:firstLine="480"/>
        <w:spacing w:line="360" w:lineRule="auto"/>
      </w:pPr>
      <w:r>
        <w:rPr>
          <w:rFonts w:ascii="SimSun" w:hAnsi="SimSun" w:eastAsia="SimSun" w:cs="SimSun"/>
          <w:sz w:val="28"/>
          <w:szCs w:val="28"/>
        </w:rPr>
        <w:t xml:space="preserve">Here are some short phrase examples that students can directly use or slightly modify:</w:t>
      </w:r>
    </w:p>
    <w:p>
      <w:pPr>
        <w:jc w:val="both"/>
        <w:ind w:left="0" w:right="0" w:firstLine="480"/>
        <w:spacing w:line="360" w:lineRule="auto"/>
      </w:pPr>
      <w:r>
        <w:rPr>
          <w:rFonts w:ascii="SimSun" w:hAnsi="SimSun" w:eastAsia="SimSun" w:cs="SimSun"/>
          <w:sz w:val="28"/>
          <w:szCs w:val="28"/>
        </w:rPr>
        <w:t xml:space="preserve">1. White Dew arrives with the autumn wind, heart as clear as water</w:t>
      </w:r>
    </w:p>
    <w:p>
      <w:pPr>
        <w:jc w:val="both"/>
        <w:ind w:left="0" w:right="0" w:firstLine="480"/>
        <w:spacing w:line="360" w:lineRule="auto"/>
      </w:pPr>
      <w:r>
        <w:rPr>
          <w:rFonts w:ascii="SimSun" w:hAnsi="SimSun" w:eastAsia="SimSun" w:cs="SimSun"/>
          <w:sz w:val="28"/>
          <w:szCs w:val="28"/>
        </w:rPr>
        <w:t xml:space="preserve">2. Dew gently falls, time flows quietly</w:t>
      </w:r>
    </w:p>
    <w:p>
      <w:pPr>
        <w:jc w:val="both"/>
        <w:ind w:left="0" w:right="0" w:firstLine="480"/>
        <w:spacing w:line="360" w:lineRule="auto"/>
      </w:pPr>
      <w:r>
        <w:rPr>
          <w:rFonts w:ascii="SimSun" w:hAnsi="SimSun" w:eastAsia="SimSun" w:cs="SimSun"/>
          <w:sz w:val="28"/>
          <w:szCs w:val="28"/>
        </w:rPr>
        <w:t xml:space="preserve">3. During White Dew, may you be safe and joyful</w:t>
      </w:r>
    </w:p>
    <w:p>
      <w:pPr>
        <w:jc w:val="both"/>
        <w:ind w:left="0" w:right="0" w:firstLine="480"/>
        <w:spacing w:line="360" w:lineRule="auto"/>
      </w:pPr>
      <w:r>
        <w:rPr>
          <w:rFonts w:ascii="SimSun" w:hAnsi="SimSun" w:eastAsia="SimSun" w:cs="SimSun"/>
          <w:sz w:val="28"/>
          <w:szCs w:val="28"/>
        </w:rPr>
        <w:t xml:space="preserve">4. Autumn waters meet the sky, White Dew reflects morning light</w:t>
      </w:r>
    </w:p>
    <w:p>
      <w:pPr>
        <w:jc w:val="both"/>
        <w:ind w:left="0" w:right="0" w:firstLine="480"/>
        <w:spacing w:line="360" w:lineRule="auto"/>
      </w:pPr>
      <w:r>
        <w:rPr>
          <w:rFonts w:ascii="SimSun" w:hAnsi="SimSun" w:eastAsia="SimSun" w:cs="SimSun"/>
          <w:sz w:val="28"/>
          <w:szCs w:val="28"/>
        </w:rPr>
        <w:t xml:space="preserve">5. Light wind and heavy dew, peace of mind is a blessing</w:t>
      </w:r>
    </w:p>
    <w:p>
      <w:pPr>
        <w:jc w:val="both"/>
        <w:ind w:left="0" w:right="0" w:firstLine="480"/>
        <w:spacing w:line="360" w:lineRule="auto"/>
      </w:pPr>
      <w:r>
        <w:rPr>
          <w:rFonts w:ascii="SimSun" w:hAnsi="SimSun" w:eastAsia="SimSun" w:cs="SimSun"/>
          <w:sz w:val="28"/>
          <w:szCs w:val="28"/>
        </w:rPr>
        <w:t xml:space="preserve">In diaries, White Dew phrases can be used at the beginning or end to add a seasonal touch. For example, a morning exercise diary entry could start: 'In the morning, White Dew dots the ground, gentle wind brushes the face, and the mood feels exceptionally pleasant.' This not only shows observation of the solar term but also enriches the expression.</w:t>
      </w:r>
    </w:p>
    <w:p>
      <w:pPr>
        <w:jc w:val="both"/>
        <w:ind w:left="0" w:right="0" w:firstLine="480"/>
        <w:spacing w:line="360" w:lineRule="auto"/>
      </w:pPr>
      <w:r>
        <w:rPr>
          <w:rFonts w:ascii="SimSun" w:hAnsi="SimSun" w:eastAsia="SimSun" w:cs="SimSun"/>
          <w:sz w:val="28"/>
          <w:szCs w:val="28"/>
        </w:rPr>
        <w:t xml:space="preserve">In short, White Dew is not only a marker of the season but also an element that can embellish writing. Mastering the use of such phrases can make essays and diary entries more vivid and emotionally engaging. Students can flexibly apply them in various types of writing according to their own feelings and life scenes.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2025-10-30T14:04:31+00:00</dcterms:created>
  <dcterms:modified xsi:type="dcterms:W3CDTF">2025-10-30T14:04:31+00:00</dcterms:modified>
</cp:coreProperties>
</file>

<file path=docProps/custom.xml><?xml version="1.0" encoding="utf-8"?>
<Properties xmlns="http://schemas.openxmlformats.org/officeDocument/2006/custom-properties" xmlns:vt="http://schemas.openxmlformats.org/officeDocument/2006/docPropsVTypes"/>
</file>