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果园深处的秋日光影</w:t>
      </w:r>
      <w:bookmarkEnd w:id="1"/>
    </w:p>
    <w:p/>
    <w:p/>
    <w:p/>
    <w:p>
      <w:pPr>
        <w:jc w:val="both"/>
        <w:ind w:left="0" w:right="0" w:firstLine="480"/>
        <w:spacing w:line="360" w:lineRule="auto"/>
      </w:pPr>
      <w:r>
        <w:rPr>
          <w:rFonts w:ascii="SimSun" w:hAnsi="SimSun" w:eastAsia="SimSun" w:cs="SimSun"/>
          <w:sz w:val="28"/>
          <w:szCs w:val="28"/>
        </w:rPr>
        <w:t xml:space="preserve">走进秋天的果园，总会被那股扑面而来的香甜包围。阳光透过稀疏的枝叶洒下来，在地上留下斑驳的光影，像是一幅被风轻轻摇晃着的油画。果树枝头挂满了沉甸甸的果实，苹果的红、梨子的黄、柿子的橙，让人仿佛步入了被季节染得浓烈的世界。</w:t>
      </w:r>
    </w:p>
    <w:p>
      <w:pPr>
        <w:jc w:val="both"/>
        <w:ind w:left="0" w:right="0" w:firstLine="480"/>
        <w:spacing w:line="360" w:lineRule="auto"/>
      </w:pPr>
      <w:r>
        <w:rPr>
          <w:rFonts w:ascii="SimSun" w:hAnsi="SimSun" w:eastAsia="SimSun" w:cs="SimSun"/>
          <w:sz w:val="28"/>
          <w:szCs w:val="28"/>
        </w:rPr>
        <w:t xml:space="preserve">果农们正在忙碌，将一筐筐新摘下的果子轻放在草垛旁。每个人脸上都带着满足的神情，那不仅是对丰收的喜悦，更是对大地慷慨馈赠的感恩。空气中弥漫着成熟果肉的香味，那味道简洁又明亮，让人忍不住想在树荫下坐一会儿，静静感受季节的呼吸。</w:t>
      </w:r>
    </w:p>
    <w:p>
      <w:pPr>
        <w:jc w:val="both"/>
        <w:ind w:left="0" w:right="0" w:firstLine="480"/>
        <w:spacing w:line="360" w:lineRule="auto"/>
      </w:pPr>
      <w:r>
        <w:rPr>
          <w:rFonts w:ascii="SimSun" w:hAnsi="SimSun" w:eastAsia="SimSun" w:cs="SimSun"/>
          <w:sz w:val="28"/>
          <w:szCs w:val="28"/>
        </w:rPr>
        <w:t xml:space="preserve">我最喜欢看阳光落在果实上的模样。它不刺眼，也不炽热，只是温柔地抚过，让每一颗果子都带上柔和的光晕。那一刻，仿佛整个果园都静止了，只剩季节深沉而宁静的脉动。</w:t>
      </w:r>
    </w:p>
    <w:p>
      <w:pPr>
        <w:jc w:val="both"/>
        <w:ind w:left="0" w:right="0" w:firstLine="480"/>
        <w:spacing w:line="360" w:lineRule="auto"/>
      </w:pPr>
      <w:r>
        <w:rPr>
          <w:rFonts w:ascii="SimSun" w:hAnsi="SimSun" w:eastAsia="SimSun" w:cs="SimSun"/>
          <w:sz w:val="28"/>
          <w:szCs w:val="28"/>
        </w:rPr>
        <w:t xml:space="preserve">脚下的落叶层层叠叠，踩上去会发出轻脆的声响。那些曾经鲜嫩的叶子，如今已在光阴中完成自己的旅程，它们不带遗憾地离开枝头，化作泥土新的力量。</w:t>
      </w:r>
    </w:p>
    <w:p>
      <w:pPr>
        <w:jc w:val="both"/>
        <w:ind w:left="0" w:right="0" w:firstLine="480"/>
        <w:spacing w:line="360" w:lineRule="auto"/>
      </w:pPr>
      <w:r>
        <w:rPr>
          <w:rFonts w:ascii="SimSun" w:hAnsi="SimSun" w:eastAsia="SimSun" w:cs="SimSun"/>
          <w:sz w:val="28"/>
          <w:szCs w:val="28"/>
        </w:rPr>
        <w:t xml:space="preserve">秋天的果园不仅展示着丰收的景象，也让人意识到自然的循环与生命的质感。丰收不只是一个季节，它更像是一种提醒：每一段努力都会在时间的某处开花结果，而生活的光影，也会在我们不经意的时刻悄然变得丰盈。</w:t>
      </w:r>
    </w:p>
    <w:p>
      <w:pPr>
        <w:sectPr>
          <w:pgSz w:orient="portrait" w:w="11905.511811024" w:h="16837.795275591"/>
          <w:pgMar w:top="1440" w:right="1440" w:bottom="1440" w:left="1440" w:header="720" w:footer="720" w:gutter="0"/>
          <w:cols w:num="1" w:space="720"/>
        </w:sectPr>
      </w:pPr>
    </w:p>
    <w:p>
      <w:pPr>
        <w:pStyle w:val="Heading1"/>
      </w:pPr>
      <w:bookmarkStart w:id="2" w:name="_Toc2"/>
      <w:r>
        <w:t>Autumn Light and Shadows in the Orchard</w:t>
      </w:r>
      <w:bookmarkEnd w:id="2"/>
    </w:p>
    <w:p/>
    <w:p/>
    <w:p/>
    <w:p>
      <w:pPr>
        <w:jc w:val="both"/>
        <w:ind w:left="0" w:right="0" w:firstLine="480"/>
        <w:spacing w:line="360" w:lineRule="auto"/>
      </w:pPr>
      <w:r>
        <w:rPr>
          <w:rFonts w:ascii="SimSun" w:hAnsi="SimSun" w:eastAsia="SimSun" w:cs="SimSun"/>
          <w:sz w:val="28"/>
          <w:szCs w:val="28"/>
        </w:rPr>
        <w:t xml:space="preserve">Stepping into the orchard in autumn, one is immediately surrounded by a refreshing sweetness. Sunlight filters through the thinning leaves, scattering patches of light across the ground like a gently swaying painting. Branches hang heavy with fruit—red apples, yellow pears, orange persimmons—forming a vivid palette crafted by the season.</w:t>
      </w:r>
    </w:p>
    <w:p>
      <w:pPr>
        <w:jc w:val="both"/>
        <w:ind w:left="0" w:right="0" w:firstLine="480"/>
        <w:spacing w:line="360" w:lineRule="auto"/>
      </w:pPr>
      <w:r>
        <w:rPr>
          <w:rFonts w:ascii="SimSun" w:hAnsi="SimSun" w:eastAsia="SimSun" w:cs="SimSun"/>
          <w:sz w:val="28"/>
          <w:szCs w:val="28"/>
        </w:rPr>
        <w:t xml:space="preserve">Farmers move about busily, placing baskets of freshly picked fruit on straw piles. Satisfaction glows on every face, not only from the harvest but from gratitude toward the earth’s generosity. The scent of ripe fruit fills the air—simple, bright, and comforting—inviting one to rest in the shade and feel the gentle rhythm of the season.</w:t>
      </w:r>
    </w:p>
    <w:p>
      <w:pPr>
        <w:jc w:val="both"/>
        <w:ind w:left="0" w:right="0" w:firstLine="480"/>
        <w:spacing w:line="360" w:lineRule="auto"/>
      </w:pPr>
      <w:r>
        <w:rPr>
          <w:rFonts w:ascii="SimSun" w:hAnsi="SimSun" w:eastAsia="SimSun" w:cs="SimSun"/>
          <w:sz w:val="28"/>
          <w:szCs w:val="28"/>
        </w:rPr>
        <w:t xml:space="preserve">I love watching sunlight fall onto the fruit. It is soft rather than harsh, giving each piece a tender glow. In such moments, the entire orchard seems to pause, leaving only the deep, steady pulse of autumn.</w:t>
      </w:r>
    </w:p>
    <w:p>
      <w:pPr>
        <w:jc w:val="both"/>
        <w:ind w:left="0" w:right="0" w:firstLine="480"/>
        <w:spacing w:line="360" w:lineRule="auto"/>
      </w:pPr>
      <w:r>
        <w:rPr>
          <w:rFonts w:ascii="SimSun" w:hAnsi="SimSun" w:eastAsia="SimSun" w:cs="SimSun"/>
          <w:sz w:val="28"/>
          <w:szCs w:val="28"/>
        </w:rPr>
        <w:t xml:space="preserve">Beneath my feet, layers of fallen leaves crackle lightly. Once tender and green, they now conclude their journey with quiet acceptance, returning to the soil as new nourishment.</w:t>
      </w:r>
    </w:p>
    <w:p>
      <w:pPr>
        <w:jc w:val="both"/>
        <w:ind w:left="0" w:right="0" w:firstLine="480"/>
        <w:spacing w:line="360" w:lineRule="auto"/>
      </w:pPr>
      <w:r>
        <w:rPr>
          <w:rFonts w:ascii="SimSun" w:hAnsi="SimSun" w:eastAsia="SimSun" w:cs="SimSun"/>
          <w:sz w:val="28"/>
          <w:szCs w:val="28"/>
        </w:rPr>
        <w:t xml:space="preserve">The orchard in autumn reveals not only abundance but also the continuity of nature and the texture of life itself. Harvest is more than a season—it is a reminder that every effort eventually bears fruit, and that the light and shadows of life will quietly grow rich in their own time.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2025-11-02T10:51:44+00:00</dcterms:created>
  <dcterms:modified xsi:type="dcterms:W3CDTF">2025-11-02T10:51:44+00:00</dcterms:modified>
</cp:coreProperties>
</file>

<file path=docProps/custom.xml><?xml version="1.0" encoding="utf-8"?>
<Properties xmlns="http://schemas.openxmlformats.org/officeDocument/2006/custom-properties" xmlns:vt="http://schemas.openxmlformats.org/officeDocument/2006/docPropsVTypes"/>
</file>