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秋意浓：在书中寻找收获的力量</w:t>
      </w:r>
      <w:bookmarkEnd w:id="1"/>
    </w:p>
    <w:p/>
    <w:p/>
    <w:p/>
    <w:p>
      <w:pPr>
        <w:jc w:val="both"/>
        <w:ind w:left="0" w:right="0" w:firstLine="480"/>
        <w:spacing w:line="360" w:lineRule="auto"/>
      </w:pPr>
      <w:r>
        <w:rPr>
          <w:rFonts w:ascii="SimSun" w:hAnsi="SimSun" w:eastAsia="SimSun" w:cs="SimSun"/>
          <w:sz w:val="28"/>
          <w:szCs w:val="28"/>
        </w:rPr>
        <w:t xml:space="preserve">在这个金色的秋天，我读完了《秋天的礼物》这本书。书中讲述了主人公林晓在乡间度过的一个秋季，从种植到收获的整个过程都充满了努力与坚持。书页间弥漫着落叶的味道和丰收的气息，让我仿佛置身于田野之间，感受那份独特的宁静与踏实。</w:t>
      </w:r>
    </w:p>
    <w:p>
      <w:pPr>
        <w:jc w:val="both"/>
        <w:ind w:left="0" w:right="0" w:firstLine="480"/>
        <w:spacing w:line="360" w:lineRule="auto"/>
      </w:pPr>
      <w:r>
        <w:rPr>
          <w:rFonts w:ascii="SimSun" w:hAnsi="SimSun" w:eastAsia="SimSun" w:cs="SimSun"/>
          <w:sz w:val="28"/>
          <w:szCs w:val="28"/>
        </w:rPr>
        <w:t xml:space="preserve">林晓在书中面对的困难并不少——天气的不可预测、作物病虫害、劳作的疲惫——每一个挑战都像是生活中不可避免的挫折。然而，他始终没有放弃，对每一株植物倾注心血，也学会了从失败中总结经验。读着他的经历，我意识到，收获从来不是偶然的，它是长期坚持、耐心和智慧的结果。</w:t>
      </w:r>
    </w:p>
    <w:p>
      <w:pPr>
        <w:jc w:val="both"/>
        <w:ind w:left="0" w:right="0" w:firstLine="480"/>
        <w:spacing w:line="360" w:lineRule="auto"/>
      </w:pPr>
      <w:r>
        <w:rPr>
          <w:rFonts w:ascii="SimSun" w:hAnsi="SimSun" w:eastAsia="SimSun" w:cs="SimSun"/>
          <w:sz w:val="28"/>
          <w:szCs w:val="28"/>
        </w:rPr>
        <w:t xml:space="preserve">书中描写秋天的细节也让我印象深刻：金黄的稻谷在阳光下微微颤动，果园里苹果的红润映衬着蓝天，风吹过树叶发出沙沙声，这些景象都让我明白，生活中每一个小小的努力都有它存在的意义，每一次付出都在悄悄累积，等待属于自己的丰收时刻。</w:t>
      </w:r>
    </w:p>
    <w:p>
      <w:pPr>
        <w:jc w:val="both"/>
        <w:ind w:left="0" w:right="0" w:firstLine="480"/>
        <w:spacing w:line="360" w:lineRule="auto"/>
      </w:pPr>
      <w:r>
        <w:rPr>
          <w:rFonts w:ascii="SimSun" w:hAnsi="SimSun" w:eastAsia="SimSun" w:cs="SimSun"/>
          <w:sz w:val="28"/>
          <w:szCs w:val="28"/>
        </w:rPr>
        <w:t xml:space="preserve">从书中得到的启发不仅仅是对自然和收获的感受，更让我反思自己的生活。在学习和工作中，我是否也像林晓一样，愿意耐心耕耘？是否能够在困难面前坚持不懈？这些思考让我决定，从现在开始更注重规划和坚持，将每一次努力看作未来收获的种子。</w:t>
      </w:r>
    </w:p>
    <w:p>
      <w:pPr>
        <w:jc w:val="both"/>
        <w:ind w:left="0" w:right="0" w:firstLine="480"/>
        <w:spacing w:line="360" w:lineRule="auto"/>
      </w:pPr>
      <w:r>
        <w:rPr>
          <w:rFonts w:ascii="SimSun" w:hAnsi="SimSun" w:eastAsia="SimSun" w:cs="SimSun"/>
          <w:sz w:val="28"/>
          <w:szCs w:val="28"/>
        </w:rPr>
        <w:t xml:space="preserve">总的来说，《秋天的礼物》不仅让我感受到了秋天的美，更让我明白了努力与收获之间的关系。秋天的收获不是偶然，而是每一份汗水和坚持的见证。在这个金色的季节里，我学会了珍惜每一个努力的瞬间，并将这种精神融入自己的生活，让平凡的日子也充满希望与意义。</w:t>
      </w:r>
    </w:p>
    <w:p>
      <w:pPr>
        <w:sectPr>
          <w:pgSz w:orient="portrait" w:w="11905.511811024" w:h="16837.795275591"/>
          <w:pgMar w:top="1440" w:right="1440" w:bottom="1440" w:left="1440" w:header="720" w:footer="720" w:gutter="0"/>
          <w:cols w:num="1" w:space="720"/>
        </w:sectPr>
      </w:pPr>
    </w:p>
    <w:p>
      <w:pPr>
        <w:pStyle w:val="Heading1"/>
      </w:pPr>
      <w:bookmarkStart w:id="2" w:name="_Toc2"/>
      <w:r>
        <w:t>The Richness of Autumn: Finding the Power of Harvest in Books</w:t>
      </w:r>
      <w:bookmarkEnd w:id="2"/>
    </w:p>
    <w:p/>
    <w:p/>
    <w:p/>
    <w:p>
      <w:pPr>
        <w:jc w:val="both"/>
        <w:ind w:left="0" w:right="0" w:firstLine="480"/>
        <w:spacing w:line="360" w:lineRule="auto"/>
      </w:pPr>
      <w:r>
        <w:rPr>
          <w:rFonts w:ascii="SimSun" w:hAnsi="SimSun" w:eastAsia="SimSun" w:cs="SimSun"/>
          <w:sz w:val="28"/>
          <w:szCs w:val="28"/>
        </w:rPr>
        <w:t xml:space="preserve">This golden autumn, I finished reading the book "Gifts of Autumn." It tells the story of Lin Xiao, who spends a season in the countryside, experiencing the entire process from planting to harvest with dedication and perseverance. The pages are filled with the scent of fallen leaves and the atmosphere of harvest, making me feel as if I were in the fields, experiencing that unique sense of calm and fulfillment.</w:t>
      </w:r>
    </w:p>
    <w:p>
      <w:pPr>
        <w:jc w:val="both"/>
        <w:ind w:left="0" w:right="0" w:firstLine="480"/>
        <w:spacing w:line="360" w:lineRule="auto"/>
      </w:pPr>
      <w:r>
        <w:rPr>
          <w:rFonts w:ascii="SimSun" w:hAnsi="SimSun" w:eastAsia="SimSun" w:cs="SimSun"/>
          <w:sz w:val="28"/>
          <w:szCs w:val="28"/>
        </w:rPr>
        <w:t xml:space="preserve">Lin Xiao faces many challenges in the book—unpredictable weather, crop pests, and the fatigue of labor—each obstacle resembling the inevitable setbacks in life. Yet, he never gives up, devoting himself to each plant and learning from failures. Reading about his journey made me realize that harvest is never accidental; it is the result of long-term persistence, patience, and wisdom.</w:t>
      </w:r>
    </w:p>
    <w:p>
      <w:pPr>
        <w:jc w:val="both"/>
        <w:ind w:left="0" w:right="0" w:firstLine="480"/>
        <w:spacing w:line="360" w:lineRule="auto"/>
      </w:pPr>
      <w:r>
        <w:rPr>
          <w:rFonts w:ascii="SimSun" w:hAnsi="SimSun" w:eastAsia="SimSun" w:cs="SimSun"/>
          <w:sz w:val="28"/>
          <w:szCs w:val="28"/>
        </w:rPr>
        <w:t xml:space="preserve">The detailed depiction of autumn also left a deep impression on me: golden rice swaying gently in the sunlight, red apples in the orchard against a blue sky, and the rustling of leaves in the wind. These scenes made me understand that every small effort in life has its meaning, and each act of dedication quietly accumulates, waiting for its moment of harvest.</w:t>
      </w:r>
    </w:p>
    <w:p>
      <w:pPr>
        <w:jc w:val="both"/>
        <w:ind w:left="0" w:right="0" w:firstLine="480"/>
        <w:spacing w:line="360" w:lineRule="auto"/>
      </w:pPr>
      <w:r>
        <w:rPr>
          <w:rFonts w:ascii="SimSun" w:hAnsi="SimSun" w:eastAsia="SimSun" w:cs="SimSun"/>
          <w:sz w:val="28"/>
          <w:szCs w:val="28"/>
        </w:rPr>
        <w:t xml:space="preserve">The insights from the book go beyond the appreciation of nature and harvest; they prompted me to reflect on my own life. In study and work, am I as patient and diligent as Lin Xiao? Can I persevere in the face of difficulties? These reflections led me to focus more on planning and persistence, treating every effort as a seed for future rewards.</w:t>
      </w:r>
    </w:p>
    <w:p>
      <w:pPr>
        <w:jc w:val="both"/>
        <w:ind w:left="0" w:right="0" w:firstLine="480"/>
        <w:spacing w:line="360" w:lineRule="auto"/>
      </w:pPr>
      <w:r>
        <w:rPr>
          <w:rFonts w:ascii="SimSun" w:hAnsi="SimSun" w:eastAsia="SimSun" w:cs="SimSun"/>
          <w:sz w:val="28"/>
          <w:szCs w:val="28"/>
        </w:rPr>
        <w:t xml:space="preserve">Overall, "Gifts of Autumn" not only let me feel the beauty of autumn but also helped me understand the relationship between effort and harvest. Autumn's bounty is not accidental; it is a testament to every drop of sweat and perseverance. In this golden season, I have learned to cherish each moment of effort and to infuse my daily life with hope and purpose.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2025-11-02T11:14:23+00:00</dcterms:created>
  <dcterms:modified xsi:type="dcterms:W3CDTF">2025-11-02T11:14:23+00:00</dcterms:modified>
</cp:coreProperties>
</file>

<file path=docProps/custom.xml><?xml version="1.0" encoding="utf-8"?>
<Properties xmlns="http://schemas.openxmlformats.org/officeDocument/2006/custom-properties" xmlns:vt="http://schemas.openxmlformats.org/officeDocument/2006/docPropsVTypes"/>
</file>