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秋收的田野：心灵的回响</w:t>
      </w:r>
      <w:bookmarkEnd w:id="1"/>
    </w:p>
    <w:p/>
    <w:p/>
    <w:p/>
    <w:p>
      <w:pPr>
        <w:jc w:val="both"/>
        <w:ind w:left="0" w:right="0" w:firstLine="480"/>
        <w:spacing w:line="360" w:lineRule="auto"/>
      </w:pPr>
      <w:r>
        <w:rPr>
          <w:rFonts w:ascii="SimSun" w:hAnsi="SimSun" w:eastAsia="SimSun" w:cs="SimSun"/>
          <w:sz w:val="28"/>
          <w:szCs w:val="28"/>
        </w:rPr>
        <w:t xml:space="preserve">秋天的早晨，空气中弥漫着泥土与成熟谷物的香气，微凉的风吹拂在脸上，带来一丝清醒的舒适。我走在金黄的田野间，脚下是厚厚的稻穗，随风摇曳，仿佛在向我点头致意。每一步都踩在柔软的土地上，听到轻微的碎裂声，心里不由自主地生出一种踏实感。</w:t>
      </w:r>
    </w:p>
    <w:p>
      <w:pPr>
        <w:jc w:val="both"/>
        <w:ind w:left="0" w:right="0" w:firstLine="480"/>
        <w:spacing w:line="360" w:lineRule="auto"/>
      </w:pPr>
      <w:r>
        <w:rPr>
          <w:rFonts w:ascii="SimSun" w:hAnsi="SimSun" w:eastAsia="SimSun" w:cs="SimSun"/>
          <w:sz w:val="28"/>
          <w:szCs w:val="28"/>
        </w:rPr>
        <w:t xml:space="preserve">田野的尽头，果园里苹果挂满枝头，红彤彤的果子在阳光下闪闪发光。采摘的过程简单而快乐，每一个果实都像是大自然赠予的礼物。我轻轻抚摸果皮，感受到它的温润，心里涌起一种满足。收获不仅是劳动的结果，更是一种与自然对话的过程，让我体会到生活的本真。</w:t>
      </w:r>
    </w:p>
    <w:p>
      <w:pPr>
        <w:jc w:val="both"/>
        <w:ind w:left="0" w:right="0" w:firstLine="480"/>
        <w:spacing w:line="360" w:lineRule="auto"/>
      </w:pPr>
      <w:r>
        <w:rPr>
          <w:rFonts w:ascii="SimSun" w:hAnsi="SimSun" w:eastAsia="SimSun" w:cs="SimSun"/>
          <w:sz w:val="28"/>
          <w:szCs w:val="28"/>
        </w:rPr>
        <w:t xml:space="preserve">我停在稻田旁，看着夕阳缓缓落下，把整个田野染成暖黄色。风中带着稻谷的香甜，也带走了白天的喧嚣。我静静站立，闭上眼睛，感受微风拂过面颊，心里像被洗涤了一般清澈。生活的烦扰和压力在此刻都显得微不足道，取而代之的是一种宁静和丰盈的满足感。</w:t>
      </w:r>
    </w:p>
    <w:p>
      <w:pPr>
        <w:jc w:val="both"/>
        <w:ind w:left="0" w:right="0" w:firstLine="480"/>
        <w:spacing w:line="360" w:lineRule="auto"/>
      </w:pPr>
      <w:r>
        <w:rPr>
          <w:rFonts w:ascii="SimSun" w:hAnsi="SimSun" w:eastAsia="SimSun" w:cs="SimSun"/>
          <w:sz w:val="28"/>
          <w:szCs w:val="28"/>
        </w:rPr>
        <w:t xml:space="preserve">秋收的日子，总让我想起人生的节奏：辛勤耕耘后，总有收获的季节。无论是工作、友情还是爱情，都需要耐心等待和真诚付出。每一次收获都不是偶然，而是时间与努力共同造就的结果。看着满地的稻穗，我明白：生活就像秋天的田野，只有用心耕耘，才能感受到丰盈的喜悦。</w:t>
      </w:r>
    </w:p>
    <w:p>
      <w:pPr>
        <w:jc w:val="both"/>
        <w:ind w:left="0" w:right="0" w:firstLine="480"/>
        <w:spacing w:line="360" w:lineRule="auto"/>
      </w:pPr>
      <w:r>
        <w:rPr>
          <w:rFonts w:ascii="SimSun" w:hAnsi="SimSun" w:eastAsia="SimSun" w:cs="SimSun"/>
          <w:sz w:val="28"/>
          <w:szCs w:val="28"/>
        </w:rPr>
        <w:t xml:space="preserve">傍晚时分，我收起工具，慢慢走向村庄。心里装满了田野的香气和果园的甘甜，也装满了对生活的感悟与感恩。秋天的收获不仅属于土地，更属于每一颗用心去生活的心灵。</w:t>
      </w:r>
    </w:p>
    <w:p>
      <w:pPr>
        <w:sectPr>
          <w:pgSz w:orient="portrait" w:w="11905.511811024" w:h="16837.795275591"/>
          <w:pgMar w:top="1440" w:right="1440" w:bottom="1440" w:left="1440" w:header="720" w:footer="720" w:gutter="0"/>
          <w:cols w:num="1" w:space="720"/>
        </w:sectPr>
      </w:pPr>
    </w:p>
    <w:p>
      <w:pPr>
        <w:pStyle w:val="Heading1"/>
      </w:pPr>
      <w:bookmarkStart w:id="2" w:name="_Toc2"/>
      <w:r>
        <w:t>Harvest Fields: Echoes of the Soul</w:t>
      </w:r>
      <w:bookmarkEnd w:id="2"/>
    </w:p>
    <w:p/>
    <w:p/>
    <w:p/>
    <w:p>
      <w:pPr>
        <w:jc w:val="both"/>
        <w:ind w:left="0" w:right="0" w:firstLine="480"/>
        <w:spacing w:line="360" w:lineRule="auto"/>
      </w:pPr>
      <w:r>
        <w:rPr>
          <w:rFonts w:ascii="SimSun" w:hAnsi="SimSun" w:eastAsia="SimSun" w:cs="SimSun"/>
          <w:sz w:val="28"/>
          <w:szCs w:val="28"/>
        </w:rPr>
        <w:t xml:space="preserve">The autumn morning carries the scent of earth and ripened grains, and the cool breeze brushes against my face, bringing a refreshing comfort. I walk through the golden fields, my feet sinking into thick rice stalks swaying in the wind, as if nodding in greeting. Each step crunches softly beneath me, and an innate sense of grounding fills my heart.</w:t>
      </w:r>
    </w:p>
    <w:p>
      <w:pPr>
        <w:jc w:val="both"/>
        <w:ind w:left="0" w:right="0" w:firstLine="480"/>
        <w:spacing w:line="360" w:lineRule="auto"/>
      </w:pPr>
      <w:r>
        <w:rPr>
          <w:rFonts w:ascii="SimSun" w:hAnsi="SimSun" w:eastAsia="SimSun" w:cs="SimSun"/>
          <w:sz w:val="28"/>
          <w:szCs w:val="28"/>
        </w:rPr>
        <w:t xml:space="preserve">At the edge of the field, the orchard is heavy with apples, red and glistening in the sunlight. The act of picking them is simple yet joyful; every fruit feels like a gift from nature. I gently touch the smooth skin, feeling its warmth, and a wave of contentment rises within me. Harvesting is not only the result of labor, but a conversation with nature, allowing me to sense the essence of life.</w:t>
      </w:r>
    </w:p>
    <w:p>
      <w:pPr>
        <w:jc w:val="both"/>
        <w:ind w:left="0" w:right="0" w:firstLine="480"/>
        <w:spacing w:line="360" w:lineRule="auto"/>
      </w:pPr>
      <w:r>
        <w:rPr>
          <w:rFonts w:ascii="SimSun" w:hAnsi="SimSun" w:eastAsia="SimSun" w:cs="SimSun"/>
          <w:sz w:val="28"/>
          <w:szCs w:val="28"/>
        </w:rPr>
        <w:t xml:space="preserve">I pause by the rice field, watching the sun sink slowly, painting the land in warm golden hues. The wind carries the sweet fragrance of grains and the quiet of the day. Standing quietly, I close my eyes, feeling the breeze on my cheeks, my mind cleansed and clear. The worries of life seem trivial, replaced by serenity and abundant satisfaction.</w:t>
      </w:r>
    </w:p>
    <w:p>
      <w:pPr>
        <w:jc w:val="both"/>
        <w:ind w:left="0" w:right="0" w:firstLine="480"/>
        <w:spacing w:line="360" w:lineRule="auto"/>
      </w:pPr>
      <w:r>
        <w:rPr>
          <w:rFonts w:ascii="SimSun" w:hAnsi="SimSun" w:eastAsia="SimSun" w:cs="SimSun"/>
          <w:sz w:val="28"/>
          <w:szCs w:val="28"/>
        </w:rPr>
        <w:t xml:space="preserve">Autumn harvests always remind me of life's rhythm: diligent effort is followed by seasons of reward. Work, friendship, or love all require patience and sincere effort. Every harvest is not accidental; it is the result of time and dedication. Looking at the fields filled with rice, I realize that life is like the autumn fields—only with wholehearted cultivation can one truly feel the joy of abundance.</w:t>
      </w:r>
    </w:p>
    <w:p>
      <w:pPr>
        <w:jc w:val="both"/>
        <w:ind w:left="0" w:right="0" w:firstLine="480"/>
        <w:spacing w:line="360" w:lineRule="auto"/>
      </w:pPr>
      <w:r>
        <w:rPr>
          <w:rFonts w:ascii="SimSun" w:hAnsi="SimSun" w:eastAsia="SimSun" w:cs="SimSun"/>
          <w:sz w:val="28"/>
          <w:szCs w:val="28"/>
        </w:rPr>
        <w:t xml:space="preserve">By evening, I put away my tools and walk slowly toward the village. My heart is filled with the scent of the fields and the sweetness of the orchard, as well as reflections on life and gratitude. The harvest of autumn belongs not only to the land but to every soul that lives with intention.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2025-11-02T11:15:17+00:00</dcterms:created>
  <dcterms:modified xsi:type="dcterms:W3CDTF">2025-11-02T11:15:17+00:00</dcterms:modified>
</cp:coreProperties>
</file>

<file path=docProps/custom.xml><?xml version="1.0" encoding="utf-8"?>
<Properties xmlns="http://schemas.openxmlformats.org/officeDocument/2006/custom-properties" xmlns:vt="http://schemas.openxmlformats.org/officeDocument/2006/docPropsVTypes"/>
</file>