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果园里的秋日丰收</w:t>
      </w:r>
      <w:bookmarkEnd w:id="1"/>
    </w:p>
    <w:p/>
    <w:p/>
    <w:p/>
    <w:p>
      <w:pPr>
        <w:jc w:val="both"/>
        <w:ind w:left="0" w:right="0" w:firstLine="480"/>
        <w:spacing w:line="360" w:lineRule="auto"/>
      </w:pPr>
      <w:r>
        <w:rPr>
          <w:rFonts w:ascii="SimSun" w:hAnsi="SimSun" w:eastAsia="SimSun" w:cs="SimSun"/>
          <w:sz w:val="28"/>
          <w:szCs w:val="28"/>
        </w:rPr>
        <w:t xml:space="preserve">走进秋天的果园，仿佛走进了一个色彩斑斓的世界。苹果挂满枝头，红里透亮，像小灯笼一样点亮秋日的阳光。梨子金黄圆润，像饱满的玉石，散发着诱人的香甜。葡萄藤上，一串串紫色和绿色的葡萄晶莹剔透，阳光透过叶间洒落下来，映出一片柔和的光晕。</w:t>
      </w:r>
    </w:p>
    <w:p>
      <w:pPr>
        <w:jc w:val="both"/>
        <w:ind w:left="0" w:right="0" w:firstLine="480"/>
        <w:spacing w:line="360" w:lineRule="auto"/>
      </w:pPr>
      <w:r>
        <w:rPr>
          <w:rFonts w:ascii="SimSun" w:hAnsi="SimSun" w:eastAsia="SimSun" w:cs="SimSun"/>
          <w:sz w:val="28"/>
          <w:szCs w:val="28"/>
        </w:rPr>
        <w:t xml:space="preserve">农民们在果园中忙碌着，梯子靠在枝头，他们小心翼翼地摘下成熟的果实，放入竹篮中。每一颗果子都凝聚着一个季节的精心照料，沉甸甸地承载着丰收的喜悦。孩子们跟在大人身后，轻轻碰落几颗果实，脸上洋溢着好奇与欢笑。</w:t>
      </w:r>
    </w:p>
    <w:p>
      <w:pPr>
        <w:jc w:val="both"/>
        <w:ind w:left="0" w:right="0" w:firstLine="480"/>
        <w:spacing w:line="360" w:lineRule="auto"/>
      </w:pPr>
      <w:r>
        <w:rPr>
          <w:rFonts w:ascii="SimSun" w:hAnsi="SimSun" w:eastAsia="SimSun" w:cs="SimSun"/>
          <w:sz w:val="28"/>
          <w:szCs w:val="28"/>
        </w:rPr>
        <w:t xml:space="preserve">柿子树的枝头挂满了火红的柿子，微风吹过，枝叶轻轻摇晃，仿佛在展示秋天的魅力。栗子树下，落叶铺满小径，踩上去发出沙沙的声响，宛如大地的低语。整个果园弥漫着水果的香气和泥土的气息，让人心旷神怡。</w:t>
      </w:r>
    </w:p>
    <w:p>
      <w:pPr>
        <w:jc w:val="both"/>
        <w:ind w:left="0" w:right="0" w:firstLine="480"/>
        <w:spacing w:line="360" w:lineRule="auto"/>
      </w:pPr>
      <w:r>
        <w:rPr>
          <w:rFonts w:ascii="SimSun" w:hAnsi="SimSun" w:eastAsia="SimSun" w:cs="SimSun"/>
          <w:sz w:val="28"/>
          <w:szCs w:val="28"/>
        </w:rPr>
        <w:t xml:space="preserve">夕阳下，果园的景色更加迷人。红色的苹果、金色的梨、紫色的葡萄交织在一起，形成一幅绚丽的画卷。每一颗果实都像是大自然的馈赠，提醒人们珍惜每一份劳动的成果。秋天的果园，是丰收的象征，也是生活美好的写照。</w:t>
      </w:r>
    </w:p>
    <w:p>
      <w:pPr>
        <w:sectPr>
          <w:pgSz w:orient="portrait" w:w="11905.511811024" w:h="16837.795275591"/>
          <w:pgMar w:top="1440" w:right="1440" w:bottom="1440" w:left="1440" w:header="720" w:footer="720" w:gutter="0"/>
          <w:cols w:num="1" w:space="720"/>
        </w:sectPr>
      </w:pPr>
    </w:p>
    <w:p>
      <w:pPr>
        <w:pStyle w:val="Heading1"/>
      </w:pPr>
      <w:bookmarkStart w:id="2" w:name="_Toc2"/>
      <w:r>
        <w:t>Autumn Harvest in the Orchard</w:t>
      </w:r>
      <w:bookmarkEnd w:id="2"/>
    </w:p>
    <w:p/>
    <w:p/>
    <w:p/>
    <w:p>
      <w:pPr>
        <w:jc w:val="both"/>
        <w:ind w:left="0" w:right="0" w:firstLine="480"/>
        <w:spacing w:line="360" w:lineRule="auto"/>
      </w:pPr>
      <w:r>
        <w:rPr>
          <w:rFonts w:ascii="SimSun" w:hAnsi="SimSun" w:eastAsia="SimSun" w:cs="SimSun"/>
          <w:sz w:val="28"/>
          <w:szCs w:val="28"/>
        </w:rPr>
        <w:t xml:space="preserve">Entering the autumn orchard feels like stepping into a world of vibrant colors. Apples hang from the branches, bright red and glowing like small lanterns in the autumn sun. Pears are golden and round, like polished jade, giving off an enticing sweetness. Grapevines bear clusters of purple and green grapes, glistening as sunlight filters through the leaves, casting a soft glow.</w:t>
      </w:r>
    </w:p>
    <w:p>
      <w:pPr>
        <w:jc w:val="both"/>
        <w:ind w:left="0" w:right="0" w:firstLine="480"/>
        <w:spacing w:line="360" w:lineRule="auto"/>
      </w:pPr>
      <w:r>
        <w:rPr>
          <w:rFonts w:ascii="SimSun" w:hAnsi="SimSun" w:eastAsia="SimSun" w:cs="SimSun"/>
          <w:sz w:val="28"/>
          <w:szCs w:val="28"/>
        </w:rPr>
        <w:t xml:space="preserve">Farmers work busily in the orchard, leaning ladders against the branches and carefully picking ripe fruits into bamboo baskets. Each fruit embodies a season of careful care, heavy with the joy of harvest. Children follow, gently knocking down a few fruits, their faces full of curiosity and laughter.</w:t>
      </w:r>
    </w:p>
    <w:p>
      <w:pPr>
        <w:jc w:val="both"/>
        <w:ind w:left="0" w:right="0" w:firstLine="480"/>
        <w:spacing w:line="360" w:lineRule="auto"/>
      </w:pPr>
      <w:r>
        <w:rPr>
          <w:rFonts w:ascii="SimSun" w:hAnsi="SimSun" w:eastAsia="SimSun" w:cs="SimSun"/>
          <w:sz w:val="28"/>
          <w:szCs w:val="28"/>
        </w:rPr>
        <w:t xml:space="preserve">The persimmon trees are laden with bright red fruits, swaying gently in the breeze as if showing off autumn's charm. Beneath the chestnut trees, fallen leaves carpet the paths, rustling underfoot like the whispers of the earth. The orchard is filled with the fragrance of fruit and the scent of soil, refreshing the mind and spirit.</w:t>
      </w:r>
    </w:p>
    <w:p>
      <w:pPr>
        <w:jc w:val="both"/>
        <w:ind w:left="0" w:right="0" w:firstLine="480"/>
        <w:spacing w:line="360" w:lineRule="auto"/>
      </w:pPr>
      <w:r>
        <w:rPr>
          <w:rFonts w:ascii="SimSun" w:hAnsi="SimSun" w:eastAsia="SimSun" w:cs="SimSun"/>
          <w:sz w:val="28"/>
          <w:szCs w:val="28"/>
        </w:rPr>
        <w:t xml:space="preserve">At sunset, the orchard becomes even more enchanting. Red apples, golden pears, and purple grapes intertwine to create a vivid painting. Each fruit feels like a gift from nature, reminding people to cherish the results of labor. The autumn orchard symbolizes harvest and reflects the beauty of life itself.</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2025-11-02T11:16:13+00:00</dcterms:created>
  <dcterms:modified xsi:type="dcterms:W3CDTF">2025-11-02T11:16:13+00:00</dcterms:modified>
</cp:coreProperties>
</file>

<file path=docProps/custom.xml><?xml version="1.0" encoding="utf-8"?>
<Properties xmlns="http://schemas.openxmlformats.org/officeDocument/2006/custom-properties" xmlns:vt="http://schemas.openxmlformats.org/officeDocument/2006/docPropsVTypes"/>
</file>