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金色田野的秋天</w:t>
      </w:r>
      <w:bookmarkEnd w:id="1"/>
    </w:p>
    <w:p/>
    <w:p/>
    <w:p/>
    <w:p>
      <w:pPr>
        <w:jc w:val="both"/>
        <w:ind w:left="0" w:right="0" w:firstLine="480"/>
        <w:spacing w:line="360" w:lineRule="auto"/>
      </w:pPr>
      <w:r>
        <w:rPr>
          <w:rFonts w:ascii="SimSun" w:hAnsi="SimSun" w:eastAsia="SimSun" w:cs="SimSun"/>
          <w:sz w:val="28"/>
          <w:szCs w:val="28"/>
        </w:rPr>
        <w:t xml:space="preserve">秋天的田野，像是铺上了一层金色的地毯。稻谷弯着腰，像是在向辛勤的农民致意。远处的山坡被阳光染成暖黄，微风吹过，稻穗摇曳，发出沙沙的声响，仿佛在低声吟唱丰收的歌。</w:t>
      </w:r>
    </w:p>
    <w:p>
      <w:pPr>
        <w:jc w:val="both"/>
        <w:ind w:left="0" w:right="0" w:firstLine="480"/>
        <w:spacing w:line="360" w:lineRule="auto"/>
      </w:pPr>
      <w:r>
        <w:rPr>
          <w:rFonts w:ascii="SimSun" w:hAnsi="SimSun" w:eastAsia="SimSun" w:cs="SimSun"/>
          <w:sz w:val="28"/>
          <w:szCs w:val="28"/>
        </w:rPr>
        <w:t xml:space="preserve">田埂上，红彤彤的高粱如同燃烧的火焰，点缀在金色海洋之中。玉米棒子挂满枝头，沉甸甸的，仿佛在诉说着一整个夏天的努力。菊花也在田边悄然盛开，黄色、白色、紫色相间，为丰收的田野增添了几分柔美。</w:t>
      </w:r>
    </w:p>
    <w:p>
      <w:pPr>
        <w:jc w:val="both"/>
        <w:ind w:left="0" w:right="0" w:firstLine="480"/>
        <w:spacing w:line="360" w:lineRule="auto"/>
      </w:pPr>
      <w:r>
        <w:rPr>
          <w:rFonts w:ascii="SimSun" w:hAnsi="SimSun" w:eastAsia="SimSun" w:cs="SimSun"/>
          <w:sz w:val="28"/>
          <w:szCs w:val="28"/>
        </w:rPr>
        <w:t xml:space="preserve">农民们忙碌地收割稻谷，笑声和汗水交织在一起。手中的镰刀闪着光，他们一行行弯腰，像是在与大地共同完成一场庄严的仪式。孩子们在田间奔跑，捡起落下的谷穗，脸上洋溢着快乐的笑容。秋天的风带着泥土的香气，吹拂过每一颗心，让人感受到大自然的馈赠。</w:t>
      </w:r>
    </w:p>
    <w:p>
      <w:pPr>
        <w:jc w:val="both"/>
        <w:ind w:left="0" w:right="0" w:firstLine="480"/>
        <w:spacing w:line="360" w:lineRule="auto"/>
      </w:pPr>
      <w:r>
        <w:rPr>
          <w:rFonts w:ascii="SimSun" w:hAnsi="SimSun" w:eastAsia="SimSun" w:cs="SimSun"/>
          <w:sz w:val="28"/>
          <w:szCs w:val="28"/>
        </w:rPr>
        <w:t xml:space="preserve">夕阳下，金色的田野愈发迷人，空气中弥漫着稻谷的香甜。每一株作物都在向人们展示着生命的坚韧与美丽。看着满眼的金黄，仿佛看到了希望的种子在心中生根发芽。</w:t>
      </w:r>
    </w:p>
    <w:p>
      <w:pPr>
        <w:jc w:val="both"/>
        <w:ind w:left="0" w:right="0" w:firstLine="480"/>
        <w:spacing w:line="360" w:lineRule="auto"/>
      </w:pPr>
      <w:r>
        <w:rPr>
          <w:rFonts w:ascii="SimSun" w:hAnsi="SimSun" w:eastAsia="SimSun" w:cs="SimSun"/>
          <w:sz w:val="28"/>
          <w:szCs w:val="28"/>
        </w:rPr>
        <w:t xml:space="preserve">秋天的田野不仅是丰收的象征，也是自然与人类劳动完美结合的画卷。它让我们学会感恩，学会珍惜，也让每一个行走在田间的人都能体会到心底的宁静与满足。</w:t>
      </w:r>
    </w:p>
    <w:p>
      <w:pPr>
        <w:sectPr>
          <w:pgSz w:orient="portrait" w:w="11905.511811024" w:h="16837.795275591"/>
          <w:pgMar w:top="1440" w:right="1440" w:bottom="1440" w:left="1440" w:header="720" w:footer="720" w:gutter="0"/>
          <w:cols w:num="1" w:space="720"/>
        </w:sectPr>
      </w:pPr>
    </w:p>
    <w:p>
      <w:pPr>
        <w:pStyle w:val="Heading1"/>
      </w:pPr>
      <w:bookmarkStart w:id="2" w:name="_Toc2"/>
      <w:r>
        <w:t>Autumn of Golden Fields</w:t>
      </w:r>
      <w:bookmarkEnd w:id="2"/>
    </w:p>
    <w:p/>
    <w:p/>
    <w:p/>
    <w:p>
      <w:pPr>
        <w:jc w:val="both"/>
        <w:ind w:left="0" w:right="0" w:firstLine="480"/>
        <w:spacing w:line="360" w:lineRule="auto"/>
      </w:pPr>
      <w:r>
        <w:rPr>
          <w:rFonts w:ascii="SimSun" w:hAnsi="SimSun" w:eastAsia="SimSun" w:cs="SimSun"/>
          <w:sz w:val="28"/>
          <w:szCs w:val="28"/>
        </w:rPr>
        <w:t xml:space="preserve">The autumn fields are like a golden carpet spread across the land. The rice bends gracefully, as if saluting the hardworking farmers. Distant hills are bathed in warm sunlight, and when the breeze passes, the rice sways and rustles, softly singing the song of harvest.</w:t>
      </w:r>
    </w:p>
    <w:p>
      <w:pPr>
        <w:jc w:val="both"/>
        <w:ind w:left="0" w:right="0" w:firstLine="480"/>
        <w:spacing w:line="360" w:lineRule="auto"/>
      </w:pPr>
      <w:r>
        <w:rPr>
          <w:rFonts w:ascii="SimSun" w:hAnsi="SimSun" w:eastAsia="SimSun" w:cs="SimSun"/>
          <w:sz w:val="28"/>
          <w:szCs w:val="28"/>
        </w:rPr>
        <w:t xml:space="preserve">On the ridges, red sorghum stands like flames scattered across the golden sea. Corn cobs hang heavily from the stalks, telling the story of a summer's effort. Chrysanthemums quietly bloom at the field's edge, with yellow, white, and purple petals adding a delicate beauty to the harvest scene.</w:t>
      </w:r>
    </w:p>
    <w:p>
      <w:pPr>
        <w:jc w:val="both"/>
        <w:ind w:left="0" w:right="0" w:firstLine="480"/>
        <w:spacing w:line="360" w:lineRule="auto"/>
      </w:pPr>
      <w:r>
        <w:rPr>
          <w:rFonts w:ascii="SimSun" w:hAnsi="SimSun" w:eastAsia="SimSun" w:cs="SimSun"/>
          <w:sz w:val="28"/>
          <w:szCs w:val="28"/>
        </w:rPr>
        <w:t xml:space="preserve">Farmers work busily, laughter and sweat intertwined. Their sickles gleam in their hands as they bend row by row, performing a solemn ritual with the land. Children run through the fields, picking up fallen grains, their faces bright with joy. The autumn wind carries the fragrance of the soil, touching every heart with nature's gift.</w:t>
      </w:r>
    </w:p>
    <w:p>
      <w:pPr>
        <w:jc w:val="both"/>
        <w:ind w:left="0" w:right="0" w:firstLine="480"/>
        <w:spacing w:line="360" w:lineRule="auto"/>
      </w:pPr>
      <w:r>
        <w:rPr>
          <w:rFonts w:ascii="SimSun" w:hAnsi="SimSun" w:eastAsia="SimSun" w:cs="SimSun"/>
          <w:sz w:val="28"/>
          <w:szCs w:val="28"/>
        </w:rPr>
        <w:t xml:space="preserve">At sunset, the golden fields become even more enchanting, filled with the sweet aroma of rice. Every plant showcases the resilience and beauty of life. Gazing at the vast golden expanse, one feels hope taking root in the heart.</w:t>
      </w:r>
    </w:p>
    <w:p>
      <w:pPr>
        <w:jc w:val="both"/>
        <w:ind w:left="0" w:right="0" w:firstLine="480"/>
        <w:spacing w:line="360" w:lineRule="auto"/>
      </w:pPr>
      <w:r>
        <w:rPr>
          <w:rFonts w:ascii="SimSun" w:hAnsi="SimSun" w:eastAsia="SimSun" w:cs="SimSun"/>
          <w:sz w:val="28"/>
          <w:szCs w:val="28"/>
        </w:rPr>
        <w:t xml:space="preserve">The autumn fields are not just symbols of harvest; they are a perfect painting of nature and human labor in harmony. They teach gratitude, appreciation, and offer a deep sense of peace and fulfillment to anyone walking through them.</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2025-11-02T11:16:12+00:00</dcterms:created>
  <dcterms:modified xsi:type="dcterms:W3CDTF">2025-11-02T11:16:12+00:00</dcterms:modified>
</cp:coreProperties>
</file>

<file path=docProps/custom.xml><?xml version="1.0" encoding="utf-8"?>
<Properties xmlns="http://schemas.openxmlformats.org/officeDocument/2006/custom-properties" xmlns:vt="http://schemas.openxmlformats.org/officeDocument/2006/docPropsVTypes"/>
</file>