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中小学跳远广播稿的语言渲染技巧</w:t>
      </w:r>
      <w:bookmarkEnd w:id="1"/>
    </w:p>
    <w:p/>
    <w:p/>
    <w:p/>
    <w:p>
      <w:pPr>
        <w:jc w:val="both"/>
        <w:ind w:left="0" w:right="0" w:firstLine="480"/>
        <w:spacing w:line="360" w:lineRule="auto"/>
      </w:pPr>
      <w:r>
        <w:rPr>
          <w:rFonts w:ascii="SimSun" w:hAnsi="SimSun" w:eastAsia="SimSun" w:cs="SimSun"/>
          <w:sz w:val="28"/>
          <w:szCs w:val="28"/>
        </w:rPr>
        <w:t xml:space="preserve">在中小学运动会中，跳远比赛总是充满悬念与活力。而广播稿作为现场的重要组成部分，其语言渲染能力直接影响观众的体验。优秀的广播稿不仅传递信息，还能通过语言让观众感受到比赛的紧张刺激。本文将分享几种实用的语言渲染技巧，帮助学生和老师提升广播稿的表现力。</w:t>
      </w:r>
    </w:p>
    <w:p>
      <w:pPr>
        <w:jc w:val="both"/>
        <w:ind w:left="0" w:right="0" w:firstLine="480"/>
        <w:spacing w:line="360" w:lineRule="auto"/>
      </w:pPr>
      <w:r>
        <w:rPr>
          <w:rFonts w:ascii="SimSun" w:hAnsi="SimSun" w:eastAsia="SimSun" w:cs="SimSun"/>
          <w:sz w:val="28"/>
          <w:szCs w:val="28"/>
        </w:rPr>
        <w:t xml:space="preserve">首先，使用动词和形象化描述是关键。广播稿不同于普通报道，需要让听众在脑海中形成画面。例如，描述选手起跳的瞬间，可以说：“他助跑如箭，脚步在沙地上划出清脆的节奏，一跃而起，仿佛飞翔！”这样的描述不仅传递了动作信息，也增强了画面感和现场感。</w:t>
      </w:r>
    </w:p>
    <w:p>
      <w:pPr>
        <w:jc w:val="both"/>
        <w:ind w:left="0" w:right="0" w:firstLine="480"/>
        <w:spacing w:line="360" w:lineRule="auto"/>
      </w:pPr>
      <w:r>
        <w:rPr>
          <w:rFonts w:ascii="SimSun" w:hAnsi="SimSun" w:eastAsia="SimSun" w:cs="SimSun"/>
          <w:sz w:val="28"/>
          <w:szCs w:val="28"/>
        </w:rPr>
        <w:t xml:space="preserve">其次，音效词和拟声词的运用可以增加现场感。比如“啪”“嗖”“呼”的声音模拟，不仅让描述更生动，也能让观众感受到选手腾空瞬间的力量和速度。在比赛关键时刻，适当重复强调这些声音，可以提升紧张氛围。</w:t>
      </w:r>
    </w:p>
    <w:p>
      <w:pPr>
        <w:jc w:val="both"/>
        <w:ind w:left="0" w:right="0" w:firstLine="480"/>
        <w:spacing w:line="360" w:lineRule="auto"/>
      </w:pPr>
      <w:r>
        <w:rPr>
          <w:rFonts w:ascii="SimSun" w:hAnsi="SimSun" w:eastAsia="SimSun" w:cs="SimSun"/>
          <w:sz w:val="28"/>
          <w:szCs w:val="28"/>
        </w:rPr>
        <w:t xml:space="preserve">再次，节奏和停顿的把握同样重要。播报过程中可以通过快速语速表现比赛紧张，也可以通过短暂停顿引导观众注意力。例如：“张明——起跳——腾空！”通过刻意停顿，让观众的心情随比赛起伏波动，更加投入。</w:t>
      </w:r>
    </w:p>
    <w:p>
      <w:pPr>
        <w:jc w:val="both"/>
        <w:ind w:left="0" w:right="0" w:firstLine="480"/>
        <w:spacing w:line="360" w:lineRule="auto"/>
      </w:pPr>
      <w:r>
        <w:rPr>
          <w:rFonts w:ascii="SimSun" w:hAnsi="SimSun" w:eastAsia="SimSun" w:cs="SimSun"/>
          <w:sz w:val="28"/>
          <w:szCs w:val="28"/>
        </w:rPr>
        <w:t xml:space="preserve">最后，语言的情感表达不可忽视。广播员的语气和情绪直接影响听众感受。充满激情、适时加重语气、用鼓励的词汇，都能让广播稿更加有感染力。例如：“加油！每一次起跳都是勇气的体现，你们是最棒的！”这样的语言让比赛不仅是竞技，更是情感共鸣的过程。</w:t>
      </w:r>
    </w:p>
    <w:p>
      <w:pPr>
        <w:jc w:val="both"/>
        <w:ind w:left="0" w:right="0" w:firstLine="480"/>
        <w:spacing w:line="360" w:lineRule="auto"/>
      </w:pPr>
      <w:r>
        <w:rPr>
          <w:rFonts w:ascii="SimSun" w:hAnsi="SimSun" w:eastAsia="SimSun" w:cs="SimSun"/>
          <w:sz w:val="28"/>
          <w:szCs w:val="28"/>
        </w:rPr>
        <w:t xml:space="preserve">综上所述，中小学跳远广播稿的语言渲染技巧包括生动形象的动词、拟声词、节奏与停顿以及情感表达。掌握这些技巧，广播稿将不再是单纯的信息传递，而是让每一位观众仿佛置身赛场，感受到运动的魅力与激情。</w:t>
      </w:r>
    </w:p>
    <w:p>
      <w:pPr>
        <w:sectPr>
          <w:pgSz w:orient="portrait" w:w="11905.511811024" w:h="16837.795275591"/>
          <w:pgMar w:top="1440" w:right="1440" w:bottom="1440" w:left="1440" w:header="720" w:footer="720" w:gutter="0"/>
          <w:cols w:num="1" w:space="720"/>
        </w:sectPr>
      </w:pPr>
    </w:p>
    <w:p>
      <w:pPr>
        <w:pStyle w:val="Heading1"/>
      </w:pPr>
      <w:bookmarkStart w:id="2" w:name="_Toc2"/>
      <w:r>
        <w:t>Language Techniques for Long Jump Announcements in School Sports</w:t>
      </w:r>
      <w:bookmarkEnd w:id="2"/>
    </w:p>
    <w:p/>
    <w:p/>
    <w:p/>
    <w:p>
      <w:pPr>
        <w:jc w:val="both"/>
        <w:ind w:left="0" w:right="0" w:firstLine="480"/>
        <w:spacing w:line="360" w:lineRule="auto"/>
      </w:pPr>
      <w:r>
        <w:rPr>
          <w:rFonts w:ascii="SimSun" w:hAnsi="SimSun" w:eastAsia="SimSun" w:cs="SimSun"/>
          <w:sz w:val="28"/>
          <w:szCs w:val="28"/>
        </w:rPr>
        <w:t xml:space="preserve">In primary and secondary school sports meets, the long jump is always full of suspense and energy. Announcements are an essential part of the event, and their language directly affects the audience’s experience. A great announcement not only conveys information but also allows listeners to feel the tension and excitement through words. This article shares practical language techniques to help students and teachers enhance the appeal of their announcements.</w:t>
      </w:r>
    </w:p>
    <w:p>
      <w:pPr>
        <w:jc w:val="both"/>
        <w:ind w:left="0" w:right="0" w:firstLine="480"/>
        <w:spacing w:line="360" w:lineRule="auto"/>
      </w:pPr>
      <w:r>
        <w:rPr>
          <w:rFonts w:ascii="SimSun" w:hAnsi="SimSun" w:eastAsia="SimSun" w:cs="SimSun"/>
          <w:sz w:val="28"/>
          <w:szCs w:val="28"/>
        </w:rPr>
        <w:t xml:space="preserve">First, using vivid verbs and imagery is key. Unlike ordinary reporting, an announcement should create mental images. For example, describing a jump: “He sprints like an arrow, his feet striking the sand with crisp rhythm, then leaps as if flying!” Such language conveys motion while increasing visual and on-site impact.</w:t>
      </w:r>
    </w:p>
    <w:p>
      <w:pPr>
        <w:jc w:val="both"/>
        <w:ind w:left="0" w:right="0" w:firstLine="480"/>
        <w:spacing w:line="360" w:lineRule="auto"/>
      </w:pPr>
      <w:r>
        <w:rPr>
          <w:rFonts w:ascii="SimSun" w:hAnsi="SimSun" w:eastAsia="SimSun" w:cs="SimSun"/>
          <w:sz w:val="28"/>
          <w:szCs w:val="28"/>
        </w:rPr>
        <w:t xml:space="preserve">Second, incorporating sound words and onomatopoeia can heighten the sense of presence. Words like “crash,” “whoosh,” and “swoosh” simulate sounds, making the description more lively and helping the audience feel the athlete’s power and speed. Repeating these sounds at critical moments can amplify tension.</w:t>
      </w:r>
    </w:p>
    <w:p>
      <w:pPr>
        <w:jc w:val="both"/>
        <w:ind w:left="0" w:right="0" w:firstLine="480"/>
        <w:spacing w:line="360" w:lineRule="auto"/>
      </w:pPr>
      <w:r>
        <w:rPr>
          <w:rFonts w:ascii="SimSun" w:hAnsi="SimSun" w:eastAsia="SimSun" w:cs="SimSun"/>
          <w:sz w:val="28"/>
          <w:szCs w:val="28"/>
        </w:rPr>
        <w:t xml:space="preserve">Third, pacing and pauses are important. Rapid speech conveys urgency, while short pauses guide audience attention. For example: “Zhang Ming—take off—soars!” Deliberate pauses let the audience’s emotions rise and fall with the competition, increasing engagement.</w:t>
      </w:r>
    </w:p>
    <w:p>
      <w:pPr>
        <w:jc w:val="both"/>
        <w:ind w:left="0" w:right="0" w:firstLine="480"/>
        <w:spacing w:line="360" w:lineRule="auto"/>
      </w:pPr>
      <w:r>
        <w:rPr>
          <w:rFonts w:ascii="SimSun" w:hAnsi="SimSun" w:eastAsia="SimSun" w:cs="SimSun"/>
          <w:sz w:val="28"/>
          <w:szCs w:val="28"/>
        </w:rPr>
        <w:t xml:space="preserve">Finally, emotional expression in language should not be neglected. The announcer’s tone and mood influence how the audience feels. Using passionate, emphatic, and encouraging words makes announcements more compelling. For instance: “Go! Every jump shows courage, you are the best!” This transforms the competition from mere sport into a shared emotional experience.</w:t>
      </w:r>
    </w:p>
    <w:p>
      <w:pPr>
        <w:jc w:val="both"/>
        <w:ind w:left="0" w:right="0" w:firstLine="480"/>
        <w:spacing w:line="360" w:lineRule="auto"/>
      </w:pPr>
      <w:r>
        <w:rPr>
          <w:rFonts w:ascii="SimSun" w:hAnsi="SimSun" w:eastAsia="SimSun" w:cs="SimSun"/>
          <w:sz w:val="28"/>
          <w:szCs w:val="28"/>
        </w:rPr>
        <w:t xml:space="preserve">In summary, effective language techniques for school long jump announcements include vivid verbs, sound words, pacing, pauses, and emotional expression. Mastering these techniques turns announcements from simple information delivery into an immersive experience, making every audience member feel the thrill and passion of the event.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2025-11-03T08:53:30+00:00</dcterms:created>
  <dcterms:modified xsi:type="dcterms:W3CDTF">2025-11-03T08:53:30+00:00</dcterms:modified>
</cp:coreProperties>
</file>

<file path=docProps/custom.xml><?xml version="1.0" encoding="utf-8"?>
<Properties xmlns="http://schemas.openxmlformats.org/officeDocument/2006/custom-properties" xmlns:vt="http://schemas.openxmlformats.org/officeDocument/2006/docPropsVTypes"/>
</file>