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最燃运动会口号大全：让你的团队全力以赴</w:t>
      </w:r>
      <w:bookmarkEnd w:id="1"/>
    </w:p>
    <w:p/>
    <w:p/>
    <w:p/>
    <w:p>
      <w:pPr>
        <w:jc w:val="both"/>
        <w:ind w:left="0" w:right="0" w:firstLine="480"/>
        <w:spacing w:line="360" w:lineRule="auto"/>
      </w:pPr>
      <w:r>
        <w:rPr>
          <w:rFonts w:ascii="SimSun" w:hAnsi="SimSun" w:eastAsia="SimSun" w:cs="SimSun"/>
          <w:sz w:val="28"/>
          <w:szCs w:val="28"/>
        </w:rPr>
        <w:t xml:space="preserve">运动会是一年中最能展示团队风采的时刻，而口号是点燃团队斗志的重要手段。无论是操场上的短跑、接力，还是跳远和篮球比赛，一条合适的口号都能让团队士气瞬间飙升。</w:t>
      </w:r>
    </w:p>
    <w:p>
      <w:pPr>
        <w:jc w:val="both"/>
        <w:ind w:left="0" w:right="0" w:firstLine="480"/>
        <w:spacing w:line="360" w:lineRule="auto"/>
      </w:pPr>
      <w:r>
        <w:rPr>
          <w:rFonts w:ascii="SimSun" w:hAnsi="SimSun" w:eastAsia="SimSun" w:cs="SimSun"/>
          <w:sz w:val="28"/>
          <w:szCs w:val="28"/>
        </w:rPr>
        <w:t xml:space="preserve">跑步项目强调速度与毅力，口号如“全力冲刺，无惧风雨”能够在起跑瞬间激励运动员保持最佳状态。接力赛讲求默契与协作，“传递希望，奔向胜利”则提醒每一位队员在传棒时保持专注并信任队友。跳远项目则更适合心理激励型口号，“超越极限，一跃成名”可以让运动员在起跳前充满自信。篮球比赛需要团队攻防配合，口号如“团结拼搏，勇创佳绩”不仅能激发场上士气，也能带动观众情绪。</w:t>
      </w:r>
    </w:p>
    <w:p>
      <w:pPr>
        <w:jc w:val="both"/>
        <w:ind w:left="0" w:right="0" w:firstLine="480"/>
        <w:spacing w:line="360" w:lineRule="auto"/>
      </w:pPr>
      <w:r>
        <w:rPr>
          <w:rFonts w:ascii="SimSun" w:hAnsi="SimSun" w:eastAsia="SimSun" w:cs="SimSun"/>
          <w:sz w:val="28"/>
          <w:szCs w:val="28"/>
        </w:rPr>
        <w:t xml:space="preserve">在实际操作中，使用口号时应注意几个关键点。首先，口号应简洁有力，便于记忆和喊出。其次，可以结合动作或队列变化，让口号与视觉效果结合，增强感染力。第三，可根据班级或团队特色进行个性化修改，使口号更具辨识度和归属感。最后，训练口号的节奏和统一发声也非常重要，这样全队喊出的口号才能形成共鸣。</w:t>
      </w:r>
    </w:p>
    <w:p>
      <w:pPr>
        <w:jc w:val="both"/>
        <w:ind w:left="0" w:right="0" w:firstLine="480"/>
        <w:spacing w:line="360" w:lineRule="auto"/>
      </w:pPr>
      <w:r>
        <w:rPr>
          <w:rFonts w:ascii="SimSun" w:hAnsi="SimSun" w:eastAsia="SimSun" w:cs="SimSun"/>
          <w:sz w:val="28"/>
          <w:szCs w:val="28"/>
        </w:rPr>
        <w:t xml:space="preserve">通过科学选择和使用口号，运动会不仅是一场体力和技巧的比拼，更是一场精神和士气的较量。让每一条口号都发挥最大作用，你的团队将在赛场上全力以赴，展现最燃状态。希望这份口号大全能为你的运动会增添更多激情，让每一名队员都充满斗志，迎接胜利的到来。</w:t>
      </w:r>
    </w:p>
    <w:p>
      <w:pPr>
        <w:sectPr>
          <w:pgSz w:orient="portrait" w:w="11905.511811024" w:h="16837.795275591"/>
          <w:pgMar w:top="1440" w:right="1440" w:bottom="1440" w:left="1440" w:header="720" w:footer="720" w:gutter="0"/>
          <w:cols w:num="1" w:space="720"/>
        </w:sectPr>
      </w:pPr>
    </w:p>
    <w:p>
      <w:pPr>
        <w:pStyle w:val="Heading1"/>
      </w:pPr>
      <w:bookmarkStart w:id="2" w:name="_Toc2"/>
      <w:r>
        <w:t>Ultimate Collection of Sports Day Slogans: Energize Your Team</w:t>
      </w:r>
      <w:bookmarkEnd w:id="2"/>
    </w:p>
    <w:p/>
    <w:p/>
    <w:p/>
    <w:p>
      <w:pPr>
        <w:jc w:val="both"/>
        <w:ind w:left="0" w:right="0" w:firstLine="480"/>
        <w:spacing w:line="360" w:lineRule="auto"/>
      </w:pPr>
      <w:r>
        <w:rPr>
          <w:rFonts w:ascii="SimSun" w:hAnsi="SimSun" w:eastAsia="SimSun" w:cs="SimSun"/>
          <w:sz w:val="28"/>
          <w:szCs w:val="28"/>
        </w:rPr>
        <w:t xml:space="preserve">Sports day is the perfect time to showcase team spirit, and slogans are key tools for igniting team motivation. Whether it's sprinting, relay, long jump, or basketball, the right slogan can instantly boost morale.</w:t>
      </w:r>
    </w:p>
    <w:p>
      <w:pPr>
        <w:jc w:val="both"/>
        <w:ind w:left="0" w:right="0" w:firstLine="480"/>
        <w:spacing w:line="360" w:lineRule="auto"/>
      </w:pPr>
      <w:r>
        <w:rPr>
          <w:rFonts w:ascii="SimSun" w:hAnsi="SimSun" w:eastAsia="SimSun" w:cs="SimSun"/>
          <w:sz w:val="28"/>
          <w:szCs w:val="28"/>
        </w:rPr>
        <w:t xml:space="preserve">Running events emphasize speed and perseverance. A slogan like “Sprint with all your might, fear no storm” can motivate athletes to perform at their best right from the start. Relay races focus on coordination and teamwork. “Pass hope, run toward victory” reminds every runner to stay focused and trust their teammates during baton exchanges. Long jump events benefit from confidence-boosting slogans like “Surpass your limits, leap to glory,” encouraging athletes to feel self-assured before the jump. Basketball requires coordinated offense and defense. “United we strive, achieve excellence” inspires players and energizes spectators alike.</w:t>
      </w:r>
    </w:p>
    <w:p>
      <w:pPr>
        <w:jc w:val="both"/>
        <w:ind w:left="0" w:right="0" w:firstLine="480"/>
        <w:spacing w:line="360" w:lineRule="auto"/>
      </w:pPr>
      <w:r>
        <w:rPr>
          <w:rFonts w:ascii="SimSun" w:hAnsi="SimSun" w:eastAsia="SimSun" w:cs="SimSun"/>
          <w:sz w:val="28"/>
          <w:szCs w:val="28"/>
        </w:rPr>
        <w:t xml:space="preserve">In practice, several key points are important when using slogans. First, slogans should be concise and powerful, easy to remember and chant. Second, combine slogans with movements or formations to enhance visual impact. Third, personalize slogans to reflect class or team characteristics for identity and recognition. Finally, practice rhythm and uniform chanting to ensure the team’s voices resonate together.</w:t>
      </w:r>
    </w:p>
    <w:p>
      <w:pPr>
        <w:jc w:val="both"/>
        <w:ind w:left="0" w:right="0" w:firstLine="480"/>
        <w:spacing w:line="360" w:lineRule="auto"/>
      </w:pPr>
      <w:r>
        <w:rPr>
          <w:rFonts w:ascii="SimSun" w:hAnsi="SimSun" w:eastAsia="SimSun" w:cs="SimSun"/>
          <w:sz w:val="28"/>
          <w:szCs w:val="28"/>
        </w:rPr>
        <w:t xml:space="preserve">By thoughtfully selecting and using slogans, sports day becomes not only a contest of physical skill but also a test of spirit and morale. Let every slogan achieve maximum impact, so your team performs at full power and showcases its most energized state. This collection of slogans can add passion to your sports day, motivating every team member to embrace the challenge and pursue victory.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2025-11-03T08:56:28+00:00</dcterms:created>
  <dcterms:modified xsi:type="dcterms:W3CDTF">2025-11-03T08:56:28+00:00</dcterms:modified>
</cp:coreProperties>
</file>

<file path=docProps/custom.xml><?xml version="1.0" encoding="utf-8"?>
<Properties xmlns="http://schemas.openxmlformats.org/officeDocument/2006/custom-properties" xmlns:vt="http://schemas.openxmlformats.org/officeDocument/2006/docPropsVTypes"/>
</file>