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运动会口号精选：让每一声呐喊都充满力量</w:t>
      </w:r>
      <w:bookmarkEnd w:id="1"/>
    </w:p>
    <w:p/>
    <w:p/>
    <w:p/>
    <w:p>
      <w:pPr>
        <w:jc w:val="both"/>
        <w:ind w:left="0" w:right="0" w:firstLine="480"/>
        <w:spacing w:line="360" w:lineRule="auto"/>
      </w:pPr>
      <w:r>
        <w:rPr>
          <w:rFonts w:ascii="SimSun" w:hAnsi="SimSun" w:eastAsia="SimSun" w:cs="SimSun"/>
          <w:sz w:val="28"/>
          <w:szCs w:val="28"/>
        </w:rPr>
        <w:t xml:space="preserve">运动会是一年一度展现班级和团队风采的机会，而一条好的口号能让全队士气瞬间提升。无论是短跑、接力赛、跳远还是篮球比赛，合理选择口号都能让每一次呐喊都充满力量。</w:t>
      </w:r>
    </w:p>
    <w:p>
      <w:pPr>
        <w:jc w:val="both"/>
        <w:ind w:left="0" w:right="0" w:firstLine="480"/>
        <w:spacing w:line="360" w:lineRule="auto"/>
      </w:pPr>
      <w:r>
        <w:rPr>
          <w:rFonts w:ascii="SimSun" w:hAnsi="SimSun" w:eastAsia="SimSun" w:cs="SimSun"/>
          <w:sz w:val="28"/>
          <w:szCs w:val="28"/>
        </w:rPr>
        <w:t xml:space="preserve">短跑项目需要强调速度与爆发力。口号如“快如闪电，勇往直前”能够在赛前瞬间激活运动员的斗志。而接力赛则注重传递与协作，“接棒不停，胜利在手”可以鼓舞选手互相信任，形成默契配合。</w:t>
      </w:r>
    </w:p>
    <w:p>
      <w:pPr>
        <w:jc w:val="both"/>
        <w:ind w:left="0" w:right="0" w:firstLine="480"/>
        <w:spacing w:line="360" w:lineRule="auto"/>
      </w:pPr>
      <w:r>
        <w:rPr>
          <w:rFonts w:ascii="SimSun" w:hAnsi="SimSun" w:eastAsia="SimSun" w:cs="SimSun"/>
          <w:sz w:val="28"/>
          <w:szCs w:val="28"/>
        </w:rPr>
        <w:t xml:space="preserve">跳远项目讲求心理素质与自我突破。口号如“奋力一跃，超越自我”能够帮助运动员在助跑和起跳中集中精力，发挥最大潜能。篮球比赛则要求全队攻防兼备，“齐心协力，勇争第一”则强调团队合作和战略配合。</w:t>
      </w:r>
    </w:p>
    <w:p>
      <w:pPr>
        <w:jc w:val="both"/>
        <w:ind w:left="0" w:right="0" w:firstLine="480"/>
        <w:spacing w:line="360" w:lineRule="auto"/>
      </w:pPr>
      <w:r>
        <w:rPr>
          <w:rFonts w:ascii="SimSun" w:hAnsi="SimSun" w:eastAsia="SimSun" w:cs="SimSun"/>
          <w:sz w:val="28"/>
          <w:szCs w:val="28"/>
        </w:rPr>
        <w:t xml:space="preserve">在实际使用过程中，可以根据队伍风格或班级特点对口号进行改编，使其更有个性和辨识度。同时，口号应与队员的动作和队列结合，这样不仅能提升视觉冲击力，还能增强整体气氛。声音大小与节奏感同样重要，统一的节奏能让整个队伍更有力量感。</w:t>
      </w:r>
    </w:p>
    <w:p>
      <w:pPr>
        <w:jc w:val="both"/>
        <w:ind w:left="0" w:right="0" w:firstLine="480"/>
        <w:spacing w:line="360" w:lineRule="auto"/>
      </w:pPr>
      <w:r>
        <w:rPr>
          <w:rFonts w:ascii="SimSun" w:hAnsi="SimSun" w:eastAsia="SimSun" w:cs="SimSun"/>
          <w:sz w:val="28"/>
          <w:szCs w:val="28"/>
        </w:rPr>
        <w:t xml:space="preserve">总的来说，运动会口号的作用远超加油助威，它能直接影响队伍士气与比赛氛围。通过选择合适的口号、巧妙运用节奏和动作，每一场运动会都能让你的团队燃到极致，让每一次呐喊都充满力量。</w:t>
      </w:r>
    </w:p>
    <w:p>
      <w:pPr>
        <w:sectPr>
          <w:pgSz w:orient="portrait" w:w="11905.511811024" w:h="16837.795275591"/>
          <w:pgMar w:top="1440" w:right="1440" w:bottom="1440" w:left="1440" w:header="720" w:footer="720" w:gutter="0"/>
          <w:cols w:num="1" w:space="720"/>
        </w:sectPr>
      </w:pPr>
    </w:p>
    <w:p>
      <w:pPr>
        <w:pStyle w:val="Heading1"/>
      </w:pPr>
      <w:bookmarkStart w:id="2" w:name="_Toc2"/>
      <w:r>
        <w:t>Selected Sports Day Slogans: Make Every Shout Powerful</w:t>
      </w:r>
      <w:bookmarkEnd w:id="2"/>
    </w:p>
    <w:p/>
    <w:p/>
    <w:p/>
    <w:p>
      <w:pPr>
        <w:jc w:val="both"/>
        <w:ind w:left="0" w:right="0" w:firstLine="480"/>
        <w:spacing w:line="360" w:lineRule="auto"/>
      </w:pPr>
      <w:r>
        <w:rPr>
          <w:rFonts w:ascii="SimSun" w:hAnsi="SimSun" w:eastAsia="SimSun" w:cs="SimSun"/>
          <w:sz w:val="28"/>
          <w:szCs w:val="28"/>
        </w:rPr>
        <w:t xml:space="preserve">Sports day is an annual opportunity to showcase the spirit of classes and teams, and a great slogan can instantly boost team morale. Whether it's sprinting, relay, long jump, or basketball, choosing the right slogan can make every cheer full of power.</w:t>
      </w:r>
    </w:p>
    <w:p>
      <w:pPr>
        <w:jc w:val="both"/>
        <w:ind w:left="0" w:right="0" w:firstLine="480"/>
        <w:spacing w:line="360" w:lineRule="auto"/>
      </w:pPr>
      <w:r>
        <w:rPr>
          <w:rFonts w:ascii="SimSun" w:hAnsi="SimSun" w:eastAsia="SimSun" w:cs="SimSun"/>
          <w:sz w:val="28"/>
          <w:szCs w:val="28"/>
        </w:rPr>
        <w:t xml:space="preserve">Sprinting events emphasize speed and explosive strength. A slogan like “Swift as lightning, move forward courageously” can immediately energize athletes before the race. Relay races, on the other hand, focus on passing and teamwork. “Keep the baton moving, victory in hand” encourages trust and seamless coordination among team members.</w:t>
      </w:r>
    </w:p>
    <w:p>
      <w:pPr>
        <w:jc w:val="both"/>
        <w:ind w:left="0" w:right="0" w:firstLine="480"/>
        <w:spacing w:line="360" w:lineRule="auto"/>
      </w:pPr>
      <w:r>
        <w:rPr>
          <w:rFonts w:ascii="SimSun" w:hAnsi="SimSun" w:eastAsia="SimSun" w:cs="SimSun"/>
          <w:sz w:val="28"/>
          <w:szCs w:val="28"/>
        </w:rPr>
        <w:t xml:space="preserve">Long jump events require mental focus and self-surpassing. A slogan such as “Leap with all your strength, surpass yourself” helps athletes concentrate during their run-up and jump, maximizing potential. Basketball requires teamwork and strategy. “Work together, strive for first” highlights collaboration and coordinated play.</w:t>
      </w:r>
    </w:p>
    <w:p>
      <w:pPr>
        <w:jc w:val="both"/>
        <w:ind w:left="0" w:right="0" w:firstLine="480"/>
        <w:spacing w:line="360" w:lineRule="auto"/>
      </w:pPr>
      <w:r>
        <w:rPr>
          <w:rFonts w:ascii="SimSun" w:hAnsi="SimSun" w:eastAsia="SimSun" w:cs="SimSun"/>
          <w:sz w:val="28"/>
          <w:szCs w:val="28"/>
        </w:rPr>
        <w:t xml:space="preserve">In practice, slogans can be adapted to match team style or class characteristics, making them unique and recognizable. Combining slogans with movements or formations enhances visual impact and overall atmosphere. Consistent volume and rhythm are also important; a unified chant gives the team a sense of strength.</w:t>
      </w:r>
    </w:p>
    <w:p>
      <w:pPr>
        <w:jc w:val="both"/>
        <w:ind w:left="0" w:right="0" w:firstLine="480"/>
        <w:spacing w:line="360" w:lineRule="auto"/>
      </w:pPr>
      <w:r>
        <w:rPr>
          <w:rFonts w:ascii="SimSun" w:hAnsi="SimSun" w:eastAsia="SimSun" w:cs="SimSun"/>
          <w:sz w:val="28"/>
          <w:szCs w:val="28"/>
        </w:rPr>
        <w:t xml:space="preserve">Overall, sports day slogans do more than cheer—they directly influence morale and competition atmosphere. By selecting the right slogans and skillfully using rhythm and movements, every sports day can ignite your team to the fullest, making each cheer powerful and impactful.</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2025-11-03T08:56:26+00:00</dcterms:created>
  <dcterms:modified xsi:type="dcterms:W3CDTF">2025-11-03T08:56:26+00:00</dcterms:modified>
</cp:coreProperties>
</file>

<file path=docProps/custom.xml><?xml version="1.0" encoding="utf-8"?>
<Properties xmlns="http://schemas.openxmlformats.org/officeDocument/2006/custom-properties" xmlns:vt="http://schemas.openxmlformats.org/officeDocument/2006/docPropsVTypes"/>
</file>