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运动会800米广播稿写作全攻略</w:t>
      </w:r>
      <w:bookmarkEnd w:id="1"/>
    </w:p>
    <w:p/>
    <w:p/>
    <w:p/>
    <w:p>
      <w:pPr>
        <w:jc w:val="both"/>
        <w:ind w:left="0" w:right="0" w:firstLine="480"/>
        <w:spacing w:line="360" w:lineRule="auto"/>
      </w:pPr>
      <w:r>
        <w:rPr>
          <w:rFonts w:ascii="SimSun" w:hAnsi="SimSun" w:eastAsia="SimSun" w:cs="SimSun"/>
          <w:sz w:val="28"/>
          <w:szCs w:val="28"/>
        </w:rPr>
        <w:t xml:space="preserve">在运动会中，800米比赛不仅考验选手的耐力，也考验现场主持人的解说能力。一份优秀的广播稿能够让观众感受到比赛的紧张与激烈，同时激励选手全力以赴。</w:t>
      </w:r>
    </w:p>
    <w:p>
      <w:pPr>
        <w:jc w:val="both"/>
        <w:ind w:left="0" w:right="0" w:firstLine="480"/>
        <w:spacing w:line="360" w:lineRule="auto"/>
      </w:pPr>
      <w:r>
        <w:rPr>
          <w:rFonts w:ascii="SimSun" w:hAnsi="SimSun" w:eastAsia="SimSun" w:cs="SimSun"/>
          <w:sz w:val="28"/>
          <w:szCs w:val="28"/>
        </w:rPr>
        <w:t xml:space="preserve">开场部分是广播稿的重要环节。主持人需要快速吸引观众注意力，同时交代比赛信息。例如可以这样开场：“欢迎大家来到本次运动会，接下来进行的是男子/女子800米比赛，请大家为选手们加油！”短短几句话，既说明了赛事，也营造了现场氛围。</w:t>
      </w:r>
    </w:p>
    <w:p>
      <w:pPr>
        <w:jc w:val="both"/>
        <w:ind w:left="0" w:right="0" w:firstLine="480"/>
        <w:spacing w:line="360" w:lineRule="auto"/>
      </w:pPr>
      <w:r>
        <w:rPr>
          <w:rFonts w:ascii="SimSun" w:hAnsi="SimSun" w:eastAsia="SimSun" w:cs="SimSun"/>
          <w:sz w:val="28"/>
          <w:szCs w:val="28"/>
        </w:rPr>
        <w:t xml:space="preserve">比赛解说应注重画面感和节奏感。800米比赛属于中长跑，选手体力和策略至关重要。主持人可以通过细致描写选手动作来引导观众关注重点。例如：“第一圈，选手们保持均匀步伐，二号选手稳步推进，试图拉开距离。观众们的掌声此起彼伏，比赛气氛紧张激烈。”</w:t>
      </w:r>
    </w:p>
    <w:p>
      <w:pPr>
        <w:jc w:val="both"/>
        <w:ind w:left="0" w:right="0" w:firstLine="480"/>
        <w:spacing w:line="360" w:lineRule="auto"/>
      </w:pPr>
      <w:r>
        <w:rPr>
          <w:rFonts w:ascii="SimSun" w:hAnsi="SimSun" w:eastAsia="SimSun" w:cs="SimSun"/>
          <w:sz w:val="28"/>
          <w:szCs w:val="28"/>
        </w:rPr>
        <w:t xml:space="preserve">冲刺阶段是广播稿的高潮。主持人需要用简短而有力的词语描绘冲刺场景：“最后100米，选手们全力冲刺！看，四号选手奋力超越，终点就在眼前！观众们加油声如雷！”这种描写让观众仿佛置身赛场，感受紧张氛围。</w:t>
      </w:r>
    </w:p>
    <w:p>
      <w:pPr>
        <w:jc w:val="both"/>
        <w:ind w:left="0" w:right="0" w:firstLine="480"/>
        <w:spacing w:line="360" w:lineRule="auto"/>
      </w:pPr>
      <w:r>
        <w:rPr>
          <w:rFonts w:ascii="SimSun" w:hAnsi="SimSun" w:eastAsia="SimSun" w:cs="SimSun"/>
          <w:sz w:val="28"/>
          <w:szCs w:val="28"/>
        </w:rPr>
        <w:t xml:space="preserve">结尾总结时，应突出对选手的肯定和对比赛精神的赞扬：“经过激烈角逐，选手们用汗水展现了坚持与拼搏精神。让我们为他们热烈鼓掌！”结尾语不仅是总结，也是情感的升华。</w:t>
      </w:r>
    </w:p>
    <w:p>
      <w:pPr>
        <w:jc w:val="both"/>
        <w:ind w:left="0" w:right="0" w:firstLine="480"/>
        <w:spacing w:line="360" w:lineRule="auto"/>
      </w:pPr>
      <w:r>
        <w:rPr>
          <w:rFonts w:ascii="SimSun" w:hAnsi="SimSun" w:eastAsia="SimSun" w:cs="SimSun"/>
          <w:sz w:val="28"/>
          <w:szCs w:val="28"/>
        </w:rPr>
        <w:t xml:space="preserve">写作技巧方面，要注意语言生动、节奏紧凑、情绪递进。同时可增加互动元素，如邀请观众为特定选手加油或在解说中穿插小知识点，让广播稿更丰富有趣。通过这些方法，主持人可以撰写出既专业又富有感染力的800米广播稿。</w:t>
      </w:r>
    </w:p>
    <w:p>
      <w:pPr>
        <w:sectPr>
          <w:pgSz w:orient="portrait" w:w="11905.511811024" w:h="16837.795275591"/>
          <w:pgMar w:top="1440" w:right="1440" w:bottom="1440" w:left="1440" w:header="720" w:footer="720" w:gutter="0"/>
          <w:cols w:num="1" w:space="720"/>
        </w:sectPr>
      </w:pPr>
    </w:p>
    <w:p>
      <w:pPr>
        <w:pStyle w:val="Heading1"/>
      </w:pPr>
      <w:bookmarkStart w:id="2" w:name="_Toc2"/>
      <w:r>
        <w:t>Complete Guide to Writing 800-Meter Broadcast Scripts for Sports Meets</w:t>
      </w:r>
      <w:bookmarkEnd w:id="2"/>
    </w:p>
    <w:p/>
    <w:p/>
    <w:p/>
    <w:p>
      <w:pPr>
        <w:jc w:val="both"/>
        <w:ind w:left="0" w:right="0" w:firstLine="480"/>
        <w:spacing w:line="360" w:lineRule="auto"/>
      </w:pPr>
      <w:r>
        <w:rPr>
          <w:rFonts w:ascii="SimSun" w:hAnsi="SimSun" w:eastAsia="SimSun" w:cs="SimSun"/>
          <w:sz w:val="28"/>
          <w:szCs w:val="28"/>
        </w:rPr>
        <w:t xml:space="preserve">In sports meets, the 800-meter race tests not only athletes’ endurance but also the commentator’s skills. A well-crafted broadcast script allows the audience to feel the intensity of the race while motivating participants to give their best.</w:t>
      </w:r>
    </w:p>
    <w:p>
      <w:pPr>
        <w:jc w:val="both"/>
        <w:ind w:left="0" w:right="0" w:firstLine="480"/>
        <w:spacing w:line="360" w:lineRule="auto"/>
      </w:pPr>
      <w:r>
        <w:rPr>
          <w:rFonts w:ascii="SimSun" w:hAnsi="SimSun" w:eastAsia="SimSun" w:cs="SimSun"/>
          <w:sz w:val="28"/>
          <w:szCs w:val="28"/>
        </w:rPr>
        <w:t xml:space="preserve">The opening segment is crucial. The host needs to quickly capture the audience’s attention and provide essential information about the race. For example: "Welcome everyone to this sports meet. Up next is the men’s/women’s 800-meter race. Please cheer for the athletes!" These few words inform the audience and set the atmosphere.</w:t>
      </w:r>
    </w:p>
    <w:p>
      <w:pPr>
        <w:jc w:val="both"/>
        <w:ind w:left="0" w:right="0" w:firstLine="480"/>
        <w:spacing w:line="360" w:lineRule="auto"/>
      </w:pPr>
      <w:r>
        <w:rPr>
          <w:rFonts w:ascii="SimSun" w:hAnsi="SimSun" w:eastAsia="SimSun" w:cs="SimSun"/>
          <w:sz w:val="28"/>
          <w:szCs w:val="28"/>
        </w:rPr>
        <w:t xml:space="preserve">During the race, commentary should emphasize visual detail and rhythm. As a middle-distance race, strategy and stamina are key. Hosts can describe athletes’ movements to guide audience focus: "In the first lap, runners maintain a steady pace. Runner number two is pushing forward, attempting to create a gap. The audience cheers rise and fall, heightening the excitement."</w:t>
      </w:r>
    </w:p>
    <w:p>
      <w:pPr>
        <w:jc w:val="both"/>
        <w:ind w:left="0" w:right="0" w:firstLine="480"/>
        <w:spacing w:line="360" w:lineRule="auto"/>
      </w:pPr>
      <w:r>
        <w:rPr>
          <w:rFonts w:ascii="SimSun" w:hAnsi="SimSun" w:eastAsia="SimSun" w:cs="SimSun"/>
          <w:sz w:val="28"/>
          <w:szCs w:val="28"/>
        </w:rPr>
        <w:t xml:space="preserve">The sprint phase is the climax of the broadcast. Hosts need to use short, powerful phrases to depict the finish: "Last 100 meters, athletes are sprinting! Look, runner number four surges ahead! The finish line is in sight! The crowd’s cheers thunder!" Such narration makes the audience feel as if they are on the track.</w:t>
      </w:r>
    </w:p>
    <w:p>
      <w:pPr>
        <w:jc w:val="both"/>
        <w:ind w:left="0" w:right="0" w:firstLine="480"/>
        <w:spacing w:line="360" w:lineRule="auto"/>
      </w:pPr>
      <w:r>
        <w:rPr>
          <w:rFonts w:ascii="SimSun" w:hAnsi="SimSun" w:eastAsia="SimSun" w:cs="SimSun"/>
          <w:sz w:val="28"/>
          <w:szCs w:val="28"/>
        </w:rPr>
        <w:t xml:space="preserve">In the conclusion, highlight the athletes’ efforts and praise their spirit: "After fierce competition, the athletes have shown perseverance and determination. Let’s give them a big round of applause!" The conclusion not only summarizes but elevates the emotional experience.</w:t>
      </w:r>
    </w:p>
    <w:p>
      <w:pPr>
        <w:jc w:val="both"/>
        <w:ind w:left="0" w:right="0" w:firstLine="480"/>
        <w:spacing w:line="360" w:lineRule="auto"/>
      </w:pPr>
      <w:r>
        <w:rPr>
          <w:rFonts w:ascii="SimSun" w:hAnsi="SimSun" w:eastAsia="SimSun" w:cs="SimSun"/>
          <w:sz w:val="28"/>
          <w:szCs w:val="28"/>
        </w:rPr>
        <w:t xml:space="preserve">Writing tips include using vivid language, maintaining tight pacing, and progressing emotion. Adding interactive elements, like inviting the audience to cheer or sharing brief background knowledge, can make the script more engaging. Using these techniques, hosts can create professional and captivating 800-meter broadcast scripts.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2025-11-03T09:00:14+00:00</dcterms:created>
  <dcterms:modified xsi:type="dcterms:W3CDTF">2025-11-03T09:00:14+00:00</dcterms:modified>
</cp:coreProperties>
</file>

<file path=docProps/custom.xml><?xml version="1.0" encoding="utf-8"?>
<Properties xmlns="http://schemas.openxmlformats.org/officeDocument/2006/custom-properties" xmlns:vt="http://schemas.openxmlformats.org/officeDocument/2006/docPropsVTypes"/>
</file>