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现场氛围营造：1500米广播稿写作技巧</w:t>
      </w:r>
      <w:bookmarkEnd w:id="1"/>
    </w:p>
    <w:p/>
    <w:p/>
    <w:p/>
    <w:p>
      <w:pPr>
        <w:jc w:val="both"/>
        <w:ind w:left="0" w:right="0" w:firstLine="480"/>
        <w:spacing w:line="360" w:lineRule="auto"/>
      </w:pPr>
      <w:r>
        <w:rPr>
          <w:rFonts w:ascii="SimSun" w:hAnsi="SimSun" w:eastAsia="SimSun" w:cs="SimSun"/>
          <w:sz w:val="28"/>
          <w:szCs w:val="28"/>
        </w:rPr>
        <w:t xml:space="preserve">在1500米长跑的广播中，最重要的是营造现场氛围，让观众感受到比赛的紧张和激情。本文将分享几个实用技巧，帮助广播员轻松完成任务。</w:t>
      </w:r>
    </w:p>
    <w:p>
      <w:pPr>
        <w:jc w:val="both"/>
        <w:ind w:left="0" w:right="0" w:firstLine="480"/>
        <w:spacing w:line="360" w:lineRule="auto"/>
      </w:pPr>
      <w:r>
        <w:rPr>
          <w:rFonts w:ascii="SimSun" w:hAnsi="SimSun" w:eastAsia="SimSun" w:cs="SimSun"/>
          <w:sz w:val="28"/>
          <w:szCs w:val="28"/>
        </w:rPr>
        <w:t xml:space="preserve">第一，开场白要有感染力。可以简短介绍比赛背景和参赛选手，同时加入鼓励观众的语言。例如：“同学们，今天我们将见证一场耐力与速度的较量，请用你们最热烈的掌声为选手加油！”这样的开场可以迅速调动观众情绪。</w:t>
      </w:r>
    </w:p>
    <w:p>
      <w:pPr>
        <w:jc w:val="both"/>
        <w:ind w:left="0" w:right="0" w:firstLine="480"/>
        <w:spacing w:line="360" w:lineRule="auto"/>
      </w:pPr>
      <w:r>
        <w:rPr>
          <w:rFonts w:ascii="SimSun" w:hAnsi="SimSun" w:eastAsia="SimSun" w:cs="SimSun"/>
          <w:sz w:val="28"/>
          <w:szCs w:val="28"/>
        </w:rPr>
        <w:t xml:space="preserve">第二，赛中播报要生动具体。描述选手动作、节奏变化、超越瞬间等细节。例如：“张伟在第5圈发起冲刺，速度明显提升，李娜奋力追赶，场上局势紧张。”细节越丰富，听众越有现场感。</w:t>
      </w:r>
    </w:p>
    <w:p>
      <w:pPr>
        <w:jc w:val="both"/>
        <w:ind w:left="0" w:right="0" w:firstLine="480"/>
        <w:spacing w:line="360" w:lineRule="auto"/>
      </w:pPr>
      <w:r>
        <w:rPr>
          <w:rFonts w:ascii="SimSun" w:hAnsi="SimSun" w:eastAsia="SimSun" w:cs="SimSun"/>
          <w:sz w:val="28"/>
          <w:szCs w:val="28"/>
        </w:rPr>
        <w:t xml:space="preserve">第三，把握比赛高潮。1500米的最后一圈是全场最激烈的时刻。广播员可以提前预告冲刺阶段，引导观众关注焦点选手。例如：“最后100米，领先的选手与追赶者之间的距离仅有几米，让我们拭目以待！”紧张感与期待感会极大增强。</w:t>
      </w:r>
    </w:p>
    <w:p>
      <w:pPr>
        <w:jc w:val="both"/>
        <w:ind w:left="0" w:right="0" w:firstLine="480"/>
        <w:spacing w:line="360" w:lineRule="auto"/>
      </w:pPr>
      <w:r>
        <w:rPr>
          <w:rFonts w:ascii="SimSun" w:hAnsi="SimSun" w:eastAsia="SimSun" w:cs="SimSun"/>
          <w:sz w:val="28"/>
          <w:szCs w:val="28"/>
        </w:rPr>
        <w:t xml:space="preserve">第四，颁奖与结束语要兼顾鼓励与总结。广播员可以在颁奖时强调运动员的努力与精神，既表彰成绩，也传递正能量。例如：“让我们为今天每一位参赛选手鼓掌，你们的拼搏精神值得所有人学习。”</w:t>
      </w:r>
    </w:p>
    <w:p>
      <w:pPr>
        <w:jc w:val="both"/>
        <w:ind w:left="0" w:right="0" w:firstLine="480"/>
        <w:spacing w:line="360" w:lineRule="auto"/>
      </w:pPr>
      <w:r>
        <w:rPr>
          <w:rFonts w:ascii="SimSun" w:hAnsi="SimSun" w:eastAsia="SimSun" w:cs="SimSun"/>
          <w:sz w:val="28"/>
          <w:szCs w:val="28"/>
        </w:rPr>
        <w:t xml:space="preserve">最后，模板的灵活运用是关键。广播稿可根据现场人数、观众规模、赛程时间调整内容，甚至加入趣味元素，如运动员小故事、互动环节等，使广播更贴近现场氛围。</w:t>
      </w:r>
    </w:p>
    <w:p>
      <w:pPr>
        <w:jc w:val="both"/>
        <w:ind w:left="0" w:right="0" w:firstLine="480"/>
        <w:spacing w:line="360" w:lineRule="auto"/>
      </w:pPr>
      <w:r>
        <w:rPr>
          <w:rFonts w:ascii="SimSun" w:hAnsi="SimSun" w:eastAsia="SimSun" w:cs="SimSun"/>
          <w:sz w:val="28"/>
          <w:szCs w:val="28"/>
        </w:rPr>
        <w:t xml:space="preserve">通过以上技巧，广播员不仅能快速完成1500米赛事的广播稿，还能让观众真切感受到比赛激情。掌握节奏、注重细节、灵活调整，是写好一篇高质量广播稿的核心要素。</w:t>
      </w:r>
    </w:p>
    <w:p>
      <w:pPr>
        <w:sectPr>
          <w:pgSz w:orient="portrait" w:w="11905.511811024" w:h="16837.795275591"/>
          <w:pgMar w:top="1440" w:right="1440" w:bottom="1440" w:left="1440" w:header="720" w:footer="720" w:gutter="0"/>
          <w:cols w:num="1" w:space="720"/>
        </w:sectPr>
      </w:pPr>
    </w:p>
    <w:p>
      <w:pPr>
        <w:pStyle w:val="Heading1"/>
      </w:pPr>
      <w:bookmarkStart w:id="2" w:name="_Toc2"/>
      <w:r>
        <w:t>Creating Atmosphere: Tips for 1500m Broadcast Script</w:t>
      </w:r>
      <w:bookmarkEnd w:id="2"/>
    </w:p>
    <w:p/>
    <w:p/>
    <w:p/>
    <w:p>
      <w:pPr>
        <w:jc w:val="both"/>
        <w:ind w:left="0" w:right="0" w:firstLine="480"/>
        <w:spacing w:line="360" w:lineRule="auto"/>
      </w:pPr>
      <w:r>
        <w:rPr>
          <w:rFonts w:ascii="SimSun" w:hAnsi="SimSun" w:eastAsia="SimSun" w:cs="SimSun"/>
          <w:sz w:val="28"/>
          <w:szCs w:val="28"/>
        </w:rPr>
        <w:t xml:space="preserve">In broadcasting the 1500m long-distance race, the most important aspect is creating an engaging atmosphere, allowing the audience to feel the tension and excitement of the competition. This article shares several practical tips to help commentators complete their tasks easily.</w:t>
      </w:r>
    </w:p>
    <w:p>
      <w:pPr>
        <w:jc w:val="both"/>
        <w:ind w:left="0" w:right="0" w:firstLine="480"/>
        <w:spacing w:line="360" w:lineRule="auto"/>
      </w:pPr>
      <w:r>
        <w:rPr>
          <w:rFonts w:ascii="SimSun" w:hAnsi="SimSun" w:eastAsia="SimSun" w:cs="SimSun"/>
          <w:sz w:val="28"/>
          <w:szCs w:val="28"/>
        </w:rPr>
        <w:t xml:space="preserve">First, the opening should be captivating. Briefly introduce the race background and participants while encouraging the audience. For example: “Students, today we will witness a contest of endurance and speed. Please cheer for the athletes with your warmest applause!” Such an opening quickly energizes the audience.</w:t>
      </w:r>
    </w:p>
    <w:p>
      <w:pPr>
        <w:jc w:val="both"/>
        <w:ind w:left="0" w:right="0" w:firstLine="480"/>
        <w:spacing w:line="360" w:lineRule="auto"/>
      </w:pPr>
      <w:r>
        <w:rPr>
          <w:rFonts w:ascii="SimSun" w:hAnsi="SimSun" w:eastAsia="SimSun" w:cs="SimSun"/>
          <w:sz w:val="28"/>
          <w:szCs w:val="28"/>
        </w:rPr>
        <w:t xml:space="preserve">Second, in-race commentary should be vivid and specific. Describe athletes’ movements, changes in pace, and overtaking moments. For example: “Zhang Wei initiates a sprint in the 5th lap, noticeably increasing his speed, while Li Na is chasing hard. The race is intense.” The richer the details, the more immersive it is for listeners.</w:t>
      </w:r>
    </w:p>
    <w:p>
      <w:pPr>
        <w:jc w:val="both"/>
        <w:ind w:left="0" w:right="0" w:firstLine="480"/>
        <w:spacing w:line="360" w:lineRule="auto"/>
      </w:pPr>
      <w:r>
        <w:rPr>
          <w:rFonts w:ascii="SimSun" w:hAnsi="SimSun" w:eastAsia="SimSun" w:cs="SimSun"/>
          <w:sz w:val="28"/>
          <w:szCs w:val="28"/>
        </w:rPr>
        <w:t xml:space="preserve">Third, focus on the race climax. The final lap of the 1500m is the most intense moment. Commentators can preview the sprint stage and guide the audience to watch key athletes. For example: “The last 100 meters, the distance between the leader and the chasers is only a few meters. Let's watch closely!” The sense of tension and anticipation greatly increases.</w:t>
      </w:r>
    </w:p>
    <w:p>
      <w:pPr>
        <w:jc w:val="both"/>
        <w:ind w:left="0" w:right="0" w:firstLine="480"/>
        <w:spacing w:line="360" w:lineRule="auto"/>
      </w:pPr>
      <w:r>
        <w:rPr>
          <w:rFonts w:ascii="SimSun" w:hAnsi="SimSun" w:eastAsia="SimSun" w:cs="SimSun"/>
          <w:sz w:val="28"/>
          <w:szCs w:val="28"/>
        </w:rPr>
        <w:t xml:space="preserve">Fourth, awards and closing remarks should combine encouragement and summary. Commentators can emphasize the athletes’ effort and spirit during the award ceremony, recognizing achievement and spreading positive energy. For example: “Let's applaud every participant today. Your perseverance is admirable to all.”</w:t>
      </w:r>
    </w:p>
    <w:p>
      <w:pPr>
        <w:jc w:val="both"/>
        <w:ind w:left="0" w:right="0" w:firstLine="480"/>
        <w:spacing w:line="360" w:lineRule="auto"/>
      </w:pPr>
      <w:r>
        <w:rPr>
          <w:rFonts w:ascii="SimSun" w:hAnsi="SimSun" w:eastAsia="SimSun" w:cs="SimSun"/>
          <w:sz w:val="28"/>
          <w:szCs w:val="28"/>
        </w:rPr>
        <w:t xml:space="preserve">Finally, flexible use of the template is key. The broadcast script can be adjusted based on the number of participants, audience size, and race schedule. Adding fun elements like athletes’ small stories or interactive segments makes the broadcast more in tune with the live atmosphere.</w:t>
      </w:r>
    </w:p>
    <w:p>
      <w:pPr>
        <w:jc w:val="both"/>
        <w:ind w:left="0" w:right="0" w:firstLine="480"/>
        <w:spacing w:line="360" w:lineRule="auto"/>
      </w:pPr>
      <w:r>
        <w:rPr>
          <w:rFonts w:ascii="SimSun" w:hAnsi="SimSun" w:eastAsia="SimSun" w:cs="SimSun"/>
          <w:sz w:val="28"/>
          <w:szCs w:val="28"/>
        </w:rPr>
        <w:t xml:space="preserve">By following these tips, commentators can quickly complete a 1500m event broadcast while allowing the audience to genuinely feel the excitement of the race. Mastering pacing, focusing on details, and flexible adaptation are the core elements of writing a high-quality broadcast script.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2025-11-03T09:07:06+00:00</dcterms:created>
  <dcterms:modified xsi:type="dcterms:W3CDTF">2025-11-03T09:07:06+00:00</dcterms:modified>
</cp:coreProperties>
</file>

<file path=docProps/custom.xml><?xml version="1.0" encoding="utf-8"?>
<Properties xmlns="http://schemas.openxmlformats.org/officeDocument/2006/custom-properties" xmlns:vt="http://schemas.openxmlformats.org/officeDocument/2006/docPropsVTypes"/>
</file>