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山行赏秋——王维诗中的宁静之美</w:t>
      </w:r>
      <w:bookmarkEnd w:id="1"/>
    </w:p>
    <w:p/>
    <w:p/>
    <w:p/>
    <w:p>
      <w:pPr>
        <w:jc w:val="both"/>
        <w:ind w:left="0" w:right="0" w:firstLine="480"/>
        <w:spacing w:line="360" w:lineRule="auto"/>
      </w:pPr>
      <w:r>
        <w:rPr>
          <w:rFonts w:ascii="SimSun" w:hAnsi="SimSun" w:eastAsia="SimSun" w:cs="SimSun"/>
          <w:sz w:val="28"/>
          <w:szCs w:val="28"/>
        </w:rPr>
        <w:t xml:space="preserve">王维的诗以“诗中有画、画中有诗”闻名，而《山行》更是秋游诗中的佳作。诗中写道：“远上寒山石径斜，白云生处有人家”，简单几句便勾勒出一幅清冷宁静的秋日山景。登山途中，蜿蜒的石径仿佛引领人走进幽深的林间，白云缭绕的远处偶尔露出人家屋顶，给山林平添几分温暖与生活气息。</w:t>
      </w:r>
    </w:p>
    <w:p>
      <w:pPr>
        <w:jc w:val="both"/>
        <w:ind w:left="0" w:right="0" w:firstLine="480"/>
        <w:spacing w:line="360" w:lineRule="auto"/>
      </w:pPr>
      <w:r>
        <w:rPr>
          <w:rFonts w:ascii="SimSun" w:hAnsi="SimSun" w:eastAsia="SimSun" w:cs="SimSun"/>
          <w:sz w:val="28"/>
          <w:szCs w:val="28"/>
        </w:rPr>
        <w:t xml:space="preserve">在秋游中体验这样的山行，仿佛可以感受到诗人的心境——远离喧嚣、宁静致远。山林中落叶纷飞，松涛阵阵，空气中带着泥土和枯叶的清香，让人不由自主地放慢脚步，静下心来观察周围的景色。王维通过对自然景物的细腻描写，传达了一种与自然和谐共处的生活态度。</w:t>
      </w:r>
    </w:p>
    <w:p>
      <w:pPr>
        <w:jc w:val="both"/>
        <w:ind w:left="0" w:right="0" w:firstLine="480"/>
        <w:spacing w:line="360" w:lineRule="auto"/>
      </w:pPr>
      <w:r>
        <w:rPr>
          <w:rFonts w:ascii="SimSun" w:hAnsi="SimSun" w:eastAsia="SimSun" w:cs="SimSun"/>
          <w:sz w:val="28"/>
          <w:szCs w:val="28"/>
        </w:rPr>
        <w:t xml:space="preserve">此外，王维的《山行》不仅是景色的描写，也暗含人生哲理。石径斜、山路远，正如人生之路曲折漫长，而在云雾和村舍的映衬下，旅途的辛劳与美景交织，形成一种独特的秋日意境。这种意境提醒我们，秋游不只是行走，更是对内心的沉淀与对自然的感悟。</w:t>
      </w:r>
    </w:p>
    <w:p>
      <w:pPr>
        <w:jc w:val="both"/>
        <w:ind w:left="0" w:right="0" w:firstLine="480"/>
        <w:spacing w:line="360" w:lineRule="auto"/>
      </w:pPr>
      <w:r>
        <w:rPr>
          <w:rFonts w:ascii="SimSun" w:hAnsi="SimSun" w:eastAsia="SimSun" w:cs="SimSun"/>
          <w:sz w:val="28"/>
          <w:szCs w:val="28"/>
        </w:rPr>
        <w:t xml:space="preserve">现代秋游者在选择登山路线时，如果能带着王维的诗意去观察周围，便能发现平常不易注意的细节：落叶的颜色变化，山间溪水的清澈，偶尔的炊烟袅袅。诗句中的画面和现实景色相互呼应，让人深刻体会到古人的生活智慧与自然哲学。</w:t>
      </w:r>
    </w:p>
    <w:p>
      <w:pPr>
        <w:jc w:val="both"/>
        <w:ind w:left="0" w:right="0" w:firstLine="480"/>
        <w:spacing w:line="360" w:lineRule="auto"/>
      </w:pPr>
      <w:r>
        <w:rPr>
          <w:rFonts w:ascii="SimSun" w:hAnsi="SimSun" w:eastAsia="SimSun" w:cs="SimSun"/>
          <w:sz w:val="28"/>
          <w:szCs w:val="28"/>
        </w:rPr>
        <w:t xml:space="preserve">总而言之，王维的《山行》为秋游提供了丰富的想象空间。它不仅让我们欣赏秋景的美，更在潜移默化中教会我们在旅途中保持宁静、细致观察、与自然共鸣。秋天的山行，因为有了诗人的引领，变得更加充实而富有诗意。</w:t>
      </w:r>
    </w:p>
    <w:p>
      <w:pPr>
        <w:sectPr>
          <w:pgSz w:orient="portrait" w:w="11905.511811024" w:h="16837.795275591"/>
          <w:pgMar w:top="1440" w:right="1440" w:bottom="1440" w:left="1440" w:header="720" w:footer="720" w:gutter="0"/>
          <w:cols w:num="1" w:space="720"/>
        </w:sectPr>
      </w:pPr>
    </w:p>
    <w:p>
      <w:pPr>
        <w:pStyle w:val="Heading1"/>
      </w:pPr>
      <w:bookmarkStart w:id="2" w:name="_Toc2"/>
      <w:r>
        <w:t>Autumn Mountain Walk: The Tranquil Beauty in Wang Wei's Poetry</w:t>
      </w:r>
      <w:bookmarkEnd w:id="2"/>
    </w:p>
    <w:p/>
    <w:p/>
    <w:p/>
    <w:p>
      <w:pPr>
        <w:jc w:val="both"/>
        <w:ind w:left="0" w:right="0" w:firstLine="480"/>
        <w:spacing w:line="360" w:lineRule="auto"/>
      </w:pPr>
      <w:r>
        <w:rPr>
          <w:rFonts w:ascii="SimSun" w:hAnsi="SimSun" w:eastAsia="SimSun" w:cs="SimSun"/>
          <w:sz w:val="28"/>
          <w:szCs w:val="28"/>
        </w:rPr>
        <w:t xml:space="preserve">Wang Wei's poetry is renowned for the concept of “poetry within painting, painting within poetry,” and his "Mountain Walk" is a masterpiece of autumn travel poems. The lines “Far up the cold mountain, the stone path slants; clouds rise where people live” vividly sketch a serene autumn mountain scene. As one climbs, the winding stone path seems to lead into the deep forest, with the rooftops of distant homes peeking through clouds, adding warmth and a human touch to the secluded landscape.</w:t>
      </w:r>
    </w:p>
    <w:p>
      <w:pPr>
        <w:jc w:val="both"/>
        <w:ind w:left="0" w:right="0" w:firstLine="480"/>
        <w:spacing w:line="360" w:lineRule="auto"/>
      </w:pPr>
      <w:r>
        <w:rPr>
          <w:rFonts w:ascii="SimSun" w:hAnsi="SimSun" w:eastAsia="SimSun" w:cs="SimSun"/>
          <w:sz w:val="28"/>
          <w:szCs w:val="28"/>
        </w:rPr>
        <w:t xml:space="preserve">Experiencing such a mountain walk during autumn allows one to feel the poet's state of mind—detached from the clamor, enjoying tranquility. Fallen leaves drift across the forest floor, pine winds rustle, and the air carries the fragrance of soil and dried leaves. Wang Wei's delicate portrayal of nature conveys a philosophy of harmonious coexistence with the environment.</w:t>
      </w:r>
    </w:p>
    <w:p>
      <w:pPr>
        <w:jc w:val="both"/>
        <w:ind w:left="0" w:right="0" w:firstLine="480"/>
        <w:spacing w:line="360" w:lineRule="auto"/>
      </w:pPr>
      <w:r>
        <w:rPr>
          <w:rFonts w:ascii="SimSun" w:hAnsi="SimSun" w:eastAsia="SimSun" w:cs="SimSun"/>
          <w:sz w:val="28"/>
          <w:szCs w:val="28"/>
        </w:rPr>
        <w:t xml:space="preserve">Moreover, "Mountain Walk" conveys more than scenery; it subtly reflects life's journey. The slanting stone paths and distant mountains symbolize a winding and long journey, while the interplay of clouds and distant homes makes the travel experience both challenging and beautiful, forming a unique autumn ambiance. This reminds us that autumn travel is not only a physical journey but also an inner reflection and communion with nature.</w:t>
      </w:r>
    </w:p>
    <w:p>
      <w:pPr>
        <w:jc w:val="both"/>
        <w:ind w:left="0" w:right="0" w:firstLine="480"/>
        <w:spacing w:line="360" w:lineRule="auto"/>
      </w:pPr>
      <w:r>
        <w:rPr>
          <w:rFonts w:ascii="SimSun" w:hAnsi="SimSun" w:eastAsia="SimSun" w:cs="SimSun"/>
          <w:sz w:val="28"/>
          <w:szCs w:val="28"/>
        </w:rPr>
        <w:t xml:space="preserve">Modern travelers can bring Wang Wei's poetic perspective when hiking, noticing subtle details: the changing colors of leaves, the clarity of mountain streams, the occasional curl of cooking smoke. The imagery in poetry resonates with the actual scenery, offering deep insights into the wisdom of ancient life and philosophy of nature.</w:t>
      </w:r>
    </w:p>
    <w:p>
      <w:pPr>
        <w:jc w:val="both"/>
        <w:ind w:left="0" w:right="0" w:firstLine="480"/>
        <w:spacing w:line="360" w:lineRule="auto"/>
      </w:pPr>
      <w:r>
        <w:rPr>
          <w:rFonts w:ascii="SimSun" w:hAnsi="SimSun" w:eastAsia="SimSun" w:cs="SimSun"/>
          <w:sz w:val="28"/>
          <w:szCs w:val="28"/>
        </w:rPr>
        <w:t xml:space="preserve">In summary, Wang Wei's "Mountain Walk" enriches the autumn travel experience. It allows appreciation of seasonal beauty while subtly teaching travelers to maintain serenity, observe carefully, and resonate with nature. With the poet's guidance, an autumn mountain walk becomes fuller and imbued with poetic meaning.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2025-11-04T06:17:10+00:00</dcterms:created>
  <dcterms:modified xsi:type="dcterms:W3CDTF">2025-11-04T06:17:10+00:00</dcterms:modified>
</cp:coreProperties>
</file>

<file path=docProps/custom.xml><?xml version="1.0" encoding="utf-8"?>
<Properties xmlns="http://schemas.openxmlformats.org/officeDocument/2006/custom-properties" xmlns:vt="http://schemas.openxmlformats.org/officeDocument/2006/docPropsVTypes"/>
</file>