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秋游中的诗意景致</w:t>
      </w:r>
      <w:bookmarkEnd w:id="1"/>
    </w:p>
    <w:p/>
    <w:p/>
    <w:p/>
    <w:p>
      <w:pPr>
        <w:jc w:val="both"/>
        <w:ind w:left="0" w:right="0" w:firstLine="480"/>
        <w:spacing w:line="360" w:lineRule="auto"/>
      </w:pPr>
      <w:r>
        <w:rPr>
          <w:rFonts w:ascii="SimSun" w:hAnsi="SimSun" w:eastAsia="SimSun" w:cs="SimSun"/>
          <w:sz w:val="28"/>
          <w:szCs w:val="28"/>
        </w:rPr>
        <w:t xml:space="preserve">秋天，是一年中最适合出游的季节。微凉的风，金黄的落叶，以及那天高云淡的天空，总能让人心情舒畅。古往今来，诗人们也常常以秋景为题抒发感情。比如杜牧的《山行》中有“停车坐爱枫林晚，霜叶红于二月花”，短短一句，就描绘出秋天枫叶的美丽和游人驻足观赏的情景。这里，“坐爱”二字，不仅表达了喜爱，更体现了停留片刻的悠然情绪，而“霜叶红于二月花”则用夸张手法突出了秋色的艳丽。</w:t>
      </w:r>
    </w:p>
    <w:p>
      <w:pPr>
        <w:jc w:val="both"/>
        <w:ind w:left="0" w:right="0" w:firstLine="480"/>
        <w:spacing w:line="360" w:lineRule="auto"/>
      </w:pPr>
      <w:r>
        <w:rPr>
          <w:rFonts w:ascii="SimSun" w:hAnsi="SimSun" w:eastAsia="SimSun" w:cs="SimSun"/>
          <w:sz w:val="28"/>
          <w:szCs w:val="28"/>
        </w:rPr>
        <w:t xml:space="preserve">在作文中引用这类诗句，首先要理解诗句的意境，然后结合自己的游玩感受。例如，你在秋游中见到一片枫林，可以写道：“走进枫林，我仿佛看到了杜牧笔下的‘霜叶红于二月花’，心中不禁涌起一阵暖意。”这样的引用不仅自然，而且能增加文章的文化底蕴。</w:t>
      </w:r>
    </w:p>
    <w:p>
      <w:pPr>
        <w:jc w:val="both"/>
        <w:ind w:left="0" w:right="0" w:firstLine="480"/>
        <w:spacing w:line="360" w:lineRule="auto"/>
      </w:pPr>
      <w:r>
        <w:rPr>
          <w:rFonts w:ascii="SimSun" w:hAnsi="SimSun" w:eastAsia="SimSun" w:cs="SimSun"/>
          <w:sz w:val="28"/>
          <w:szCs w:val="28"/>
        </w:rPr>
        <w:t xml:space="preserve">另一句适合引用的诗是王维的《山居秋暝》中的“空山新雨后，天气晚来秋”。这里描绘了雨后的山林宁静空旷，空气清新，给人一种恬淡的感觉。在写作文时，如果你的秋游是在山林或郊外，不妨描写雨后清新的景象，再引用这句诗，能让文章更有诗意。例如：“细雨初歇，空气中弥漫着泥土的芬芳，正如王维所说‘空山新雨后，天气晚来秋’，心情格外宁静。”</w:t>
      </w:r>
    </w:p>
    <w:p>
      <w:pPr>
        <w:jc w:val="both"/>
        <w:ind w:left="0" w:right="0" w:firstLine="480"/>
        <w:spacing w:line="360" w:lineRule="auto"/>
      </w:pPr>
      <w:r>
        <w:rPr>
          <w:rFonts w:ascii="SimSun" w:hAnsi="SimSun" w:eastAsia="SimSun" w:cs="SimSun"/>
          <w:sz w:val="28"/>
          <w:szCs w:val="28"/>
        </w:rPr>
        <w:t xml:space="preserve">写作技巧方面，引用诗句要注意前后呼应。诗句应和你描写的景物或感受紧密相关，不要生搬硬套。另外，引用诗句后可以适当展开自己的感受，使文章既有古典韵味，又有个人特色。</w:t>
      </w:r>
    </w:p>
    <w:p>
      <w:pPr>
        <w:jc w:val="both"/>
        <w:ind w:left="0" w:right="0" w:firstLine="480"/>
        <w:spacing w:line="360" w:lineRule="auto"/>
      </w:pPr>
      <w:r>
        <w:rPr>
          <w:rFonts w:ascii="SimSun" w:hAnsi="SimSun" w:eastAsia="SimSun" w:cs="SimSun"/>
          <w:sz w:val="28"/>
          <w:szCs w:val="28"/>
        </w:rPr>
        <w:t xml:space="preserve">总之，秋游作文引用诗句时，要选择意境贴近游玩经历的诗句，理解其情感表达，并通过自己的视角加以延展。通过这种方法，不仅能提高作文的文学性，还能让读者感受到你真实的秋游体验。</w:t>
      </w:r>
    </w:p>
    <w:p>
      <w:pPr>
        <w:sectPr>
          <w:pgSz w:orient="portrait" w:w="11905.511811024" w:h="16837.795275591"/>
          <w:pgMar w:top="1440" w:right="1440" w:bottom="1440" w:left="1440" w:header="720" w:footer="720" w:gutter="0"/>
          <w:cols w:num="1" w:space="720"/>
        </w:sectPr>
      </w:pPr>
    </w:p>
    <w:p>
      <w:pPr>
        <w:pStyle w:val="Heading1"/>
      </w:pPr>
      <w:bookmarkStart w:id="2" w:name="_Toc2"/>
      <w:r>
        <w:t>Poetic Scenes in Autumn Outings</w:t>
      </w:r>
      <w:bookmarkEnd w:id="2"/>
    </w:p>
    <w:p/>
    <w:p/>
    <w:p/>
    <w:p>
      <w:pPr>
        <w:jc w:val="both"/>
        <w:ind w:left="0" w:right="0" w:firstLine="480"/>
        <w:spacing w:line="360" w:lineRule="auto"/>
      </w:pPr>
      <w:r>
        <w:rPr>
          <w:rFonts w:ascii="SimSun" w:hAnsi="SimSun" w:eastAsia="SimSun" w:cs="SimSun"/>
          <w:sz w:val="28"/>
          <w:szCs w:val="28"/>
        </w:rPr>
        <w:t xml:space="preserve">Autumn is the perfect season for outings. The cool breeze, golden fallen leaves, and clear high skies can always lift one's spirits. Throughout history, poets often used autumn scenery to express their emotions. For instance, in Du Mu's "Mountain Travel," the lines “Stopping my carriage, I love the late maple forest; Frosted leaves are redder than the flowers of February” vividly depict the beauty of autumn maples and the leisure of a traveler pausing to admire them. The phrase “love” conveys not only fondness but also a sense of leisurely lingering, while “frosted leaves redder than February flowers” uses exaggeration to highlight the brilliance of autumn colors.</w:t>
      </w:r>
    </w:p>
    <w:p>
      <w:pPr>
        <w:jc w:val="both"/>
        <w:ind w:left="0" w:right="0" w:firstLine="480"/>
        <w:spacing w:line="360" w:lineRule="auto"/>
      </w:pPr>
      <w:r>
        <w:rPr>
          <w:rFonts w:ascii="SimSun" w:hAnsi="SimSun" w:eastAsia="SimSun" w:cs="SimSun"/>
          <w:sz w:val="28"/>
          <w:szCs w:val="28"/>
        </w:rPr>
        <w:t xml:space="preserve">When quoting such verses in an essay, it is crucial first to understand the imagery and then link it to your own experiences. For example, if you see a maple grove during your autumn outing, you can write: “Walking into the maple forest, I seemed to see Du Mu's words, ‘Frosted leaves are redder than the flowers of February,’ and a warm feeling surged in my heart.” This kind of reference is natural and enriches the essay culturally.</w:t>
      </w:r>
    </w:p>
    <w:p>
      <w:pPr>
        <w:jc w:val="both"/>
        <w:ind w:left="0" w:right="0" w:firstLine="480"/>
        <w:spacing w:line="360" w:lineRule="auto"/>
      </w:pPr>
      <w:r>
        <w:rPr>
          <w:rFonts w:ascii="SimSun" w:hAnsi="SimSun" w:eastAsia="SimSun" w:cs="SimSun"/>
          <w:sz w:val="28"/>
          <w:szCs w:val="28"/>
        </w:rPr>
        <w:t xml:space="preserve">Another suitable verse is from Wang Wei’s “Autumn Evening in the Mountains”: “After a new rain in the empty mountains, the autumn evening arrives.” It depicts a serene, fresh post-rain mountain scene. If your outing is in the mountains or countryside, describing the fresh air after rain and then quoting this line will lend a poetic touch: “After the light rain, the air was filled with the fragrance of wet earth, just as Wang Wei said, ‘After a new rain in the empty mountains, the autumn evening arrives,’ and my mood was exceptionally calm.”</w:t>
      </w:r>
    </w:p>
    <w:p>
      <w:pPr>
        <w:jc w:val="both"/>
        <w:ind w:left="0" w:right="0" w:firstLine="480"/>
        <w:spacing w:line="360" w:lineRule="auto"/>
      </w:pPr>
      <w:r>
        <w:rPr>
          <w:rFonts w:ascii="SimSun" w:hAnsi="SimSun" w:eastAsia="SimSun" w:cs="SimSun"/>
          <w:sz w:val="28"/>
          <w:szCs w:val="28"/>
        </w:rPr>
        <w:t xml:space="preserve">In terms of writing techniques, it is important to ensure the quoted verse aligns with your description of the scene or feelings. Do not forcefully insert poetry. After quoting, expand on your own feelings so that the essay reflects both classical elegance and personal experience.</w:t>
      </w:r>
    </w:p>
    <w:p>
      <w:pPr>
        <w:jc w:val="both"/>
        <w:ind w:left="0" w:right="0" w:firstLine="480"/>
        <w:spacing w:line="360" w:lineRule="auto"/>
      </w:pPr>
      <w:r>
        <w:rPr>
          <w:rFonts w:ascii="SimSun" w:hAnsi="SimSun" w:eastAsia="SimSun" w:cs="SimSun"/>
          <w:sz w:val="28"/>
          <w:szCs w:val="28"/>
        </w:rPr>
        <w:t xml:space="preserve">In summary, when incorporating poetry into an autumn outing essay, select verses that resonate with your experience, understand their emotional expression, and extend them from your perspective. This approach not only elevates the literary quality of the essay but also conveys a genuine sense of your autumn excursion.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2025-11-04T06:19:02+00:00</dcterms:created>
  <dcterms:modified xsi:type="dcterms:W3CDTF">2025-11-04T06:19:02+00:00</dcterms:modified>
</cp:coreProperties>
</file>

<file path=docProps/custom.xml><?xml version="1.0" encoding="utf-8"?>
<Properties xmlns="http://schemas.openxmlformats.org/officeDocument/2006/custom-properties" xmlns:vt="http://schemas.openxmlformats.org/officeDocument/2006/docPropsVTypes"/>
</file>