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秋游景物词大全及学习方法</w:t>
      </w:r>
      <w:bookmarkEnd w:id="1"/>
    </w:p>
    <w:p/>
    <w:p/>
    <w:p/>
    <w:p>
      <w:pPr>
        <w:jc w:val="both"/>
        <w:ind w:left="0" w:right="0" w:firstLine="480"/>
        <w:spacing w:line="360" w:lineRule="auto"/>
      </w:pPr>
      <w:r>
        <w:rPr>
          <w:rFonts w:ascii="SimSun" w:hAnsi="SimSun" w:eastAsia="SimSun" w:cs="SimSun"/>
          <w:sz w:val="28"/>
          <w:szCs w:val="28"/>
        </w:rPr>
        <w:t xml:space="preserve">秋天是一个色彩斑斓、景色宜人的季节，秋游自然成为许多学生和家庭的首选活动。为了更好地表达秋游的感受，掌握相关景物词至关重要。秋天的景物词可以按照自然景观和植物变化进行分类。例如，天空高远、晴空万里、白云悠悠、夕阳西下都是描写天空的常用词；树木方面有金黄的银杏、红叶如火的枫树、硕果累累的果树等；地面景象则有落叶铺满小径、青草微湿、菊花盛开等。掌握这些景物词，不仅能够让作文描写生动，也有助于诗歌创作中对秋景的准确刻画。</w:t>
      </w:r>
    </w:p>
    <w:p>
      <w:pPr>
        <w:jc w:val="both"/>
        <w:ind w:left="0" w:right="0" w:firstLine="480"/>
        <w:spacing w:line="360" w:lineRule="auto"/>
      </w:pPr>
      <w:r>
        <w:rPr>
          <w:rFonts w:ascii="SimSun" w:hAnsi="SimSun" w:eastAsia="SimSun" w:cs="SimSun"/>
          <w:sz w:val="28"/>
          <w:szCs w:val="28"/>
        </w:rPr>
        <w:t xml:space="preserve">在学习这些词语时，可以采用分类记忆法，将景物词按照天空、树木、地面等分门别类，形成心智图，这样在写作时就能快速调取。另一种方法是通过实地观察秋景，将词语与实际感受相结合，这种结合记忆的方法会比单纯死记硬背更牢固。例如，看到红叶时可以联想‘火红’、‘热烈’等词语，写作文或日记时就能自然地融入。</w:t>
      </w:r>
    </w:p>
    <w:p>
      <w:pPr>
        <w:jc w:val="both"/>
        <w:ind w:left="0" w:right="0" w:firstLine="480"/>
        <w:spacing w:line="360" w:lineRule="auto"/>
      </w:pPr>
      <w:r>
        <w:rPr>
          <w:rFonts w:ascii="SimSun" w:hAnsi="SimSun" w:eastAsia="SimSun" w:cs="SimSun"/>
          <w:sz w:val="28"/>
          <w:szCs w:val="28"/>
        </w:rPr>
        <w:t xml:space="preserve">此外，还可以将景物词与动作词结合使用，使描写更具动态感。比如描述落叶时，可以用‘纷纷扬扬地飘落’、‘在风中轻轻旋转’等表达，这样不仅丰富了词汇，也让读者产生身临其境的感受。总的来说，秋游景物词的积累和灵活运用，需要通过观察、分类、联想和实践写作相结合，长期坚持必能提高学生的写作水平和语言表达能力。</w:t>
      </w:r>
    </w:p>
    <w:p>
      <w:pPr>
        <w:sectPr>
          <w:pgSz w:orient="portrait" w:w="11905.511811024" w:h="16837.795275591"/>
          <w:pgMar w:top="1440" w:right="1440" w:bottom="1440" w:left="1440" w:header="720" w:footer="720" w:gutter="0"/>
          <w:cols w:num="1" w:space="720"/>
        </w:sectPr>
      </w:pPr>
    </w:p>
    <w:p>
      <w:pPr>
        <w:pStyle w:val="Heading1"/>
      </w:pPr>
      <w:bookmarkStart w:id="2" w:name="_Toc2"/>
      <w:r>
        <w:t>Autumn Outing Vocabulary and Learning Methods</w:t>
      </w:r>
      <w:bookmarkEnd w:id="2"/>
    </w:p>
    <w:p/>
    <w:p/>
    <w:p/>
    <w:p>
      <w:pPr>
        <w:jc w:val="both"/>
        <w:ind w:left="0" w:right="0" w:firstLine="480"/>
        <w:spacing w:line="360" w:lineRule="auto"/>
      </w:pPr>
      <w:r>
        <w:rPr>
          <w:rFonts w:ascii="SimSun" w:hAnsi="SimSun" w:eastAsia="SimSun" w:cs="SimSun"/>
          <w:sz w:val="28"/>
          <w:szCs w:val="28"/>
        </w:rPr>
        <w:t xml:space="preserve">Autumn is a colorful and pleasant season, making autumn outings a favorite activity for many students and families. To better express the experience of autumn outings, mastering relevant scenery vocabulary is essential. Autumn scenery words can be classified according to natural landscapes and plant changes. For example, words describing the sky include 'high and vast sky', 'clear sky', 'floating white clouds', and 'sunset in the west'; for trees, there are 'golden ginkgo', 'maple leaves red as fire', and 'fruit-laden trees'; ground scenes include 'fallen leaves covering the path', 'slightly wet grass', and 'blooming chrysanthemums'. Mastering these words not only makes compositions vivid but also helps accurately depict autumn scenery in poetry.</w:t>
      </w:r>
    </w:p>
    <w:p>
      <w:pPr>
        <w:jc w:val="both"/>
        <w:ind w:left="0" w:right="0" w:firstLine="480"/>
        <w:spacing w:line="360" w:lineRule="auto"/>
      </w:pPr>
      <w:r>
        <w:rPr>
          <w:rFonts w:ascii="SimSun" w:hAnsi="SimSun" w:eastAsia="SimSun" w:cs="SimSun"/>
          <w:sz w:val="28"/>
          <w:szCs w:val="28"/>
        </w:rPr>
        <w:t xml:space="preserve">When learning these words, you can use a classification memory method, dividing the scenery vocabulary into categories such as sky, trees, and ground to form a mind map, allowing quick retrieval during writing. Another method is to observe autumn scenery in real life, linking words with actual feelings, which is much more effective than rote memorization. For example, when seeing red leaves, you can associate words like 'fiery' or 'passionate', which naturally enriches compositions or diary entries.</w:t>
      </w:r>
    </w:p>
    <w:p>
      <w:pPr>
        <w:jc w:val="both"/>
        <w:ind w:left="0" w:right="0" w:firstLine="480"/>
        <w:spacing w:line="360" w:lineRule="auto"/>
      </w:pPr>
      <w:r>
        <w:rPr>
          <w:rFonts w:ascii="SimSun" w:hAnsi="SimSun" w:eastAsia="SimSun" w:cs="SimSun"/>
          <w:sz w:val="28"/>
          <w:szCs w:val="28"/>
        </w:rPr>
        <w:t xml:space="preserve">In addition, combining scenery words with action words can make descriptions more dynamic. For instance, when describing falling leaves, you could say 'drifting down in flurries' or 'twirling gently in the wind', which not only enriches vocabulary but also immerses readers in the scene. Overall, accumulating and flexibly using autumn outing vocabulary requires observation, classification, association, and practical writing, which, with persistent practice, can significantly improve students’ writing skills and expressive ability.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2025-11-04T06:20:01+00:00</dcterms:created>
  <dcterms:modified xsi:type="dcterms:W3CDTF">2025-11-04T06:20:01+00:00</dcterms:modified>
</cp:coreProperties>
</file>

<file path=docProps/custom.xml><?xml version="1.0" encoding="utf-8"?>
<Properties xmlns="http://schemas.openxmlformats.org/officeDocument/2006/custom-properties" xmlns:vt="http://schemas.openxmlformats.org/officeDocument/2006/docPropsVTypes"/>
</file>