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秋游活动词汇及记忆技巧</w:t>
      </w:r>
      <w:bookmarkEnd w:id="1"/>
    </w:p>
    <w:p/>
    <w:p/>
    <w:p/>
    <w:p>
      <w:pPr>
        <w:jc w:val="both"/>
        <w:ind w:left="0" w:right="0" w:firstLine="480"/>
        <w:spacing w:line="360" w:lineRule="auto"/>
      </w:pPr>
      <w:r>
        <w:rPr>
          <w:rFonts w:ascii="SimSun" w:hAnsi="SimSun" w:eastAsia="SimSun" w:cs="SimSun"/>
          <w:sz w:val="28"/>
          <w:szCs w:val="28"/>
        </w:rPr>
        <w:t xml:space="preserve">秋天是户外活动的好时节，秋游不仅能亲近自然，还能丰富学生的生活体验。在写作文或日记时，活动词是表达动作和场景的重要工具。常见的秋游活动词包括爬山、踏青、赏叶、采果、拍照、野餐、划船、放风筝等。这些词语能够直接传达出人物在秋季户外活动的状态，让文章更生动。</w:t>
      </w:r>
    </w:p>
    <w:p>
      <w:pPr>
        <w:jc w:val="both"/>
        <w:ind w:left="0" w:right="0" w:firstLine="480"/>
        <w:spacing w:line="360" w:lineRule="auto"/>
      </w:pPr>
      <w:r>
        <w:rPr>
          <w:rFonts w:ascii="SimSun" w:hAnsi="SimSun" w:eastAsia="SimSun" w:cs="SimSun"/>
          <w:sz w:val="28"/>
          <w:szCs w:val="28"/>
        </w:rPr>
        <w:t xml:space="preserve">掌握活动词的关键在于将其与实际体验结合记忆。可以尝试用每个词语造句或写小段落，将动作具体化。例如，用‘踏青’造句：‘我们在阳光明媚的早晨踏青，感受微风拂面，心情格外舒畅。’这种方法能够加深对词语的理解和记忆。同时，将活动词与时间和地点联系起来，也可以增强记忆效果，例如‘下午在公园放风筝’、‘傍晚在河边划船’。</w:t>
      </w:r>
    </w:p>
    <w:p>
      <w:pPr>
        <w:jc w:val="both"/>
        <w:ind w:left="0" w:right="0" w:firstLine="480"/>
        <w:spacing w:line="360" w:lineRule="auto"/>
      </w:pPr>
      <w:r>
        <w:rPr>
          <w:rFonts w:ascii="SimSun" w:hAnsi="SimSun" w:eastAsia="SimSun" w:cs="SimSun"/>
          <w:sz w:val="28"/>
          <w:szCs w:val="28"/>
        </w:rPr>
        <w:t xml:space="preserve">另外，在作文中使用动词的多样化表达，可以使描写更灵活生动。不要仅停留在‘爬山’，可以写成‘沿着蜿蜒的小路缓缓攀登山峰’；‘采果’可以丰富为‘小心翼翼地摘下红透的苹果’。通过细化动作和场景，不仅丰富了词汇量，也使文章充满画面感。</w:t>
      </w:r>
    </w:p>
    <w:p>
      <w:pPr>
        <w:jc w:val="both"/>
        <w:ind w:left="0" w:right="0" w:firstLine="480"/>
        <w:spacing w:line="360" w:lineRule="auto"/>
      </w:pPr>
      <w:r>
        <w:rPr>
          <w:rFonts w:ascii="SimSun" w:hAnsi="SimSun" w:eastAsia="SimSun" w:cs="SimSun"/>
          <w:sz w:val="28"/>
          <w:szCs w:val="28"/>
        </w:rPr>
        <w:t xml:space="preserve">总而言之，秋游活动词汇的积累不仅有助于写作表达，还能提升观察力和生活体验感。结合实际体验造句、分场景记忆以及动词多样化运用，是掌握秋游活动词的有效方法。坚持练习，学生的作文将更加生动有趣，也更容易打动读者。</w:t>
      </w:r>
    </w:p>
    <w:p>
      <w:pPr>
        <w:sectPr>
          <w:pgSz w:orient="portrait" w:w="11905.511811024" w:h="16837.795275591"/>
          <w:pgMar w:top="1440" w:right="1440" w:bottom="1440" w:left="1440" w:header="720" w:footer="720" w:gutter="0"/>
          <w:cols w:num="1" w:space="720"/>
        </w:sectPr>
      </w:pPr>
    </w:p>
    <w:p>
      <w:pPr>
        <w:pStyle w:val="Heading1"/>
      </w:pPr>
      <w:bookmarkStart w:id="2" w:name="_Toc2"/>
      <w:r>
        <w:t>Autumn Outing Activities Vocabulary and Memory Tips</w:t>
      </w:r>
      <w:bookmarkEnd w:id="2"/>
    </w:p>
    <w:p/>
    <w:p/>
    <w:p/>
    <w:p>
      <w:pPr>
        <w:jc w:val="both"/>
        <w:ind w:left="0" w:right="0" w:firstLine="480"/>
        <w:spacing w:line="360" w:lineRule="auto"/>
      </w:pPr>
      <w:r>
        <w:rPr>
          <w:rFonts w:ascii="SimSun" w:hAnsi="SimSun" w:eastAsia="SimSun" w:cs="SimSun"/>
          <w:sz w:val="28"/>
          <w:szCs w:val="28"/>
        </w:rPr>
        <w:t xml:space="preserve">Autumn is a great season for outdoor activities. Autumn outings not only bring people closer to nature but also enrich students' life experiences. When writing compositions or diaries, activity words are essential tools for expressing actions and scenes. Common autumn outing activity words include hiking, spring trekking, leaf viewing, fruit picking, taking photos, picnicking, boating, and kite flying. These words directly convey the state of people engaging in outdoor activities during autumn, making the writing more vivid.</w:t>
      </w:r>
    </w:p>
    <w:p>
      <w:pPr>
        <w:jc w:val="both"/>
        <w:ind w:left="0" w:right="0" w:firstLine="480"/>
        <w:spacing w:line="360" w:lineRule="auto"/>
      </w:pPr>
      <w:r>
        <w:rPr>
          <w:rFonts w:ascii="SimSun" w:hAnsi="SimSun" w:eastAsia="SimSun" w:cs="SimSun"/>
          <w:sz w:val="28"/>
          <w:szCs w:val="28"/>
        </w:rPr>
        <w:t xml:space="preserve">The key to mastering activity words is linking them with real experiences. You can try making sentences or short paragraphs with each word to make the actions concrete. For example, using 'spring trekking' in a sentence: 'On a sunny morning, we went spring trekking, feeling the breeze on our faces, and our mood was exceptionally cheerful.' This method deepens understanding and memory of the words. Also, associating activity words with specific times and places enhances memory, e.g., 'flying kites in the park in the afternoon' or 'boating by the river at dusk'.</w:t>
      </w:r>
    </w:p>
    <w:p>
      <w:pPr>
        <w:jc w:val="both"/>
        <w:ind w:left="0" w:right="0" w:firstLine="480"/>
        <w:spacing w:line="360" w:lineRule="auto"/>
      </w:pPr>
      <w:r>
        <w:rPr>
          <w:rFonts w:ascii="SimSun" w:hAnsi="SimSun" w:eastAsia="SimSun" w:cs="SimSun"/>
          <w:sz w:val="28"/>
          <w:szCs w:val="28"/>
        </w:rPr>
        <w:t xml:space="preserve">Moreover, using diverse expressions for verbs in writing makes descriptions more flexible and vivid. Instead of just 'hiking', you can write 'slowly ascending the winding mountain path'; instead of 'picking fruit', you can write 'carefully plucking the ripe red apples'. By detailing actions and scenes, vocabulary is enriched and the writing becomes more picturesque.</w:t>
      </w:r>
    </w:p>
    <w:p>
      <w:pPr>
        <w:jc w:val="both"/>
        <w:ind w:left="0" w:right="0" w:firstLine="480"/>
        <w:spacing w:line="360" w:lineRule="auto"/>
      </w:pPr>
      <w:r>
        <w:rPr>
          <w:rFonts w:ascii="SimSun" w:hAnsi="SimSun" w:eastAsia="SimSun" w:cs="SimSun"/>
          <w:sz w:val="28"/>
          <w:szCs w:val="28"/>
        </w:rPr>
        <w:t xml:space="preserve">In summary, accumulating autumn outing activity vocabulary not only aids in writing but also enhances observation skills and life experience. Using real-life experiences to form sentences, memorizing by scenarios, and diversifying verb expressions are effective ways to master these words. With consistent practice, students' compositions will be more vivid, engaging, and capable of touching readers.</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2025-11-04T06:20:02+00:00</dcterms:created>
  <dcterms:modified xsi:type="dcterms:W3CDTF">2025-11-04T06:20:02+00:00</dcterms:modified>
</cp:coreProperties>
</file>

<file path=docProps/custom.xml><?xml version="1.0" encoding="utf-8"?>
<Properties xmlns="http://schemas.openxmlformats.org/officeDocument/2006/custom-properties" xmlns:vt="http://schemas.openxmlformats.org/officeDocument/2006/docPropsVTypes"/>
</file>