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秋天的节气与生活感悟</w:t>
      </w:r>
      <w:bookmarkEnd w:id="1"/>
    </w:p>
    <w:p/>
    <w:p/>
    <w:p/>
    <w:p>
      <w:pPr>
        <w:jc w:val="both"/>
        <w:ind w:left="0" w:right="0" w:firstLine="480"/>
        <w:spacing w:line="360" w:lineRule="auto"/>
      </w:pPr>
      <w:r>
        <w:rPr>
          <w:rFonts w:ascii="SimSun" w:hAnsi="SimSun" w:eastAsia="SimSun" w:cs="SimSun"/>
          <w:sz w:val="28"/>
          <w:szCs w:val="28"/>
        </w:rPr>
        <w:t xml:space="preserve">秋天不仅是自然景色的变换，也是节气更替带来的独特感悟。现代诗人善于通过对秋天节气的描写，引发对生活和人生的思考。</w:t>
      </w:r>
    </w:p>
    <w:p>
      <w:pPr>
        <w:jc w:val="both"/>
        <w:ind w:left="0" w:right="0" w:firstLine="480"/>
        <w:spacing w:line="360" w:lineRule="auto"/>
      </w:pPr>
      <w:r>
        <w:rPr>
          <w:rFonts w:ascii="SimSun" w:hAnsi="SimSun" w:eastAsia="SimSun" w:cs="SimSun"/>
          <w:sz w:val="28"/>
          <w:szCs w:val="28"/>
        </w:rPr>
        <w:t xml:space="preserve">“寒露初降，露珠悬在叶尖，仿佛提醒我珍惜每一个清晨”以节气为切入点，将自然变化与生活哲理相连，提醒人们在平凡日子中留意细节和美好。</w:t>
      </w:r>
    </w:p>
    <w:p>
      <w:pPr>
        <w:jc w:val="both"/>
        <w:ind w:left="0" w:right="0" w:firstLine="480"/>
        <w:spacing w:line="360" w:lineRule="auto"/>
      </w:pPr>
      <w:r>
        <w:rPr>
          <w:rFonts w:ascii="SimSun" w:hAnsi="SimSun" w:eastAsia="SimSun" w:cs="SimSun"/>
          <w:sz w:val="28"/>
          <w:szCs w:val="28"/>
        </w:rPr>
        <w:t xml:space="preserve">另一句“霜降的清晨，空气中弥漫着成熟与收获的气息，我感受到时间的厚度”则借霜降描绘秋末的氛围，同时引发对成长和努力的思考。现代诗中的节气不仅是气象变化，更是一种精神象征。</w:t>
      </w:r>
    </w:p>
    <w:p>
      <w:pPr>
        <w:jc w:val="both"/>
        <w:ind w:left="0" w:right="0" w:firstLine="480"/>
        <w:spacing w:line="360" w:lineRule="auto"/>
      </w:pPr>
      <w:r>
        <w:rPr>
          <w:rFonts w:ascii="SimSun" w:hAnsi="SimSun" w:eastAsia="SimSun" w:cs="SimSun"/>
          <w:sz w:val="28"/>
          <w:szCs w:val="28"/>
        </w:rPr>
        <w:t xml:space="preserve">秋天的生活感悟常通过简单的场景呈现。“小院里堆满落叶，我坐在木椅上，任思绪随风飞扬”，这句诗将日常景象与哲理相融合，让人从平淡生活中体会季节的深意。</w:t>
      </w:r>
    </w:p>
    <w:p>
      <w:pPr>
        <w:jc w:val="both"/>
        <w:ind w:left="0" w:right="0" w:firstLine="480"/>
        <w:spacing w:line="360" w:lineRule="auto"/>
      </w:pPr>
      <w:r>
        <w:rPr>
          <w:rFonts w:ascii="SimSun" w:hAnsi="SimSun" w:eastAsia="SimSun" w:cs="SimSun"/>
          <w:sz w:val="28"/>
          <w:szCs w:val="28"/>
        </w:rPr>
        <w:t xml:space="preserve">现代诗人也善于通过节气表达情绪。“秋分的黄昏，光影平分，我的心也在平衡中找到安宁”，这句诗通过节气体现心灵的微妙变化，让读者感受到人与自然的共鸣。</w:t>
      </w:r>
    </w:p>
    <w:p>
      <w:pPr>
        <w:jc w:val="both"/>
        <w:ind w:left="0" w:right="0" w:firstLine="480"/>
        <w:spacing w:line="360" w:lineRule="auto"/>
      </w:pPr>
      <w:r>
        <w:rPr>
          <w:rFonts w:ascii="SimSun" w:hAnsi="SimSun" w:eastAsia="SimSun" w:cs="SimSun"/>
          <w:sz w:val="28"/>
          <w:szCs w:val="28"/>
        </w:rPr>
        <w:t xml:space="preserve">综上所述，秋天的节气在现代诗中不仅描绘自然，也承载生活的哲理。通过节气与日常的结合，诗人让读者在诗意的文字中体会时间的流动、生命的沉淀，以及秋天独有的智慧与温暖。</w:t>
      </w:r>
    </w:p>
    <w:p>
      <w:pPr>
        <w:sectPr>
          <w:pgSz w:orient="portrait" w:w="11905.511811024" w:h="16837.795275591"/>
          <w:pgMar w:top="1440" w:right="1440" w:bottom="1440" w:left="1440" w:header="720" w:footer="720" w:gutter="0"/>
          <w:cols w:num="1" w:space="720"/>
        </w:sectPr>
      </w:pPr>
    </w:p>
    <w:p>
      <w:pPr>
        <w:pStyle w:val="Heading1"/>
      </w:pPr>
      <w:bookmarkStart w:id="2" w:name="_Toc2"/>
      <w:r>
        <w:t>Autumn Seasons and Life Insights</w:t>
      </w:r>
      <w:bookmarkEnd w:id="2"/>
    </w:p>
    <w:p/>
    <w:p/>
    <w:p/>
    <w:p>
      <w:pPr>
        <w:jc w:val="both"/>
        <w:ind w:left="0" w:right="0" w:firstLine="480"/>
        <w:spacing w:line="360" w:lineRule="auto"/>
      </w:pPr>
      <w:r>
        <w:rPr>
          <w:rFonts w:ascii="SimSun" w:hAnsi="SimSun" w:eastAsia="SimSun" w:cs="SimSun"/>
          <w:sz w:val="28"/>
          <w:szCs w:val="28"/>
        </w:rPr>
        <w:t xml:space="preserve">Autumn is not only a season of changing scenery but also a time for unique insights brought by seasonal transitions. Modern poets skillfully use autumn’s seasonal markers to evoke reflection on life and existence.</w:t>
      </w:r>
    </w:p>
    <w:p>
      <w:pPr>
        <w:jc w:val="both"/>
        <w:ind w:left="0" w:right="0" w:firstLine="480"/>
        <w:spacing w:line="360" w:lineRule="auto"/>
      </w:pPr>
      <w:r>
        <w:rPr>
          <w:rFonts w:ascii="SimSun" w:hAnsi="SimSun" w:eastAsia="SimSun" w:cs="SimSun"/>
          <w:sz w:val="28"/>
          <w:szCs w:val="28"/>
        </w:rPr>
        <w:t xml:space="preserve">"The first cold dew descends, dewdrops hanging on the leaf tips, as if reminding me to cherish every morning" uses seasonal change as a starting point, linking natural transformation with life philosophy, reminding us to notice beauty in everyday moments.</w:t>
      </w:r>
    </w:p>
    <w:p>
      <w:pPr>
        <w:jc w:val="both"/>
        <w:ind w:left="0" w:right="0" w:firstLine="480"/>
        <w:spacing w:line="360" w:lineRule="auto"/>
      </w:pPr>
      <w:r>
        <w:rPr>
          <w:rFonts w:ascii="SimSun" w:hAnsi="SimSun" w:eastAsia="SimSun" w:cs="SimSun"/>
          <w:sz w:val="28"/>
          <w:szCs w:val="28"/>
        </w:rPr>
        <w:t xml:space="preserve">Another line, "On the frosty morning, the air is filled with the scent of ripeness and harvest, and I feel the weight of time," depicts the atmosphere of late autumn and sparks reflection on growth and effort. In modern poetry, seasonal changes are more than weather—they symbolize deeper spiritual meaning.</w:t>
      </w:r>
    </w:p>
    <w:p>
      <w:pPr>
        <w:jc w:val="both"/>
        <w:ind w:left="0" w:right="0" w:firstLine="480"/>
        <w:spacing w:line="360" w:lineRule="auto"/>
      </w:pPr>
      <w:r>
        <w:rPr>
          <w:rFonts w:ascii="SimSun" w:hAnsi="SimSun" w:eastAsia="SimSun" w:cs="SimSun"/>
          <w:sz w:val="28"/>
          <w:szCs w:val="28"/>
        </w:rPr>
        <w:t xml:space="preserve">Life insights in autumn are often presented through simple scenes. "The courtyard is covered with fallen leaves, I sit on a wooden chair, letting my thoughts fly with the wind" merges ordinary life with philosophy, allowing one to sense the depth of the season in everyday life.</w:t>
      </w:r>
    </w:p>
    <w:p>
      <w:pPr>
        <w:jc w:val="both"/>
        <w:ind w:left="0" w:right="0" w:firstLine="480"/>
        <w:spacing w:line="360" w:lineRule="auto"/>
      </w:pPr>
      <w:r>
        <w:rPr>
          <w:rFonts w:ascii="SimSun" w:hAnsi="SimSun" w:eastAsia="SimSun" w:cs="SimSun"/>
          <w:sz w:val="28"/>
          <w:szCs w:val="28"/>
        </w:rPr>
        <w:t xml:space="preserve">Modern poets also express emotions through seasonal markers. "At the autumnal equinox dusk, light and shadow are balanced, and my heart finds peace in equilibrium" shows how seasonal changes reflect subtle inner shifts, connecting readers with nature.</w:t>
      </w:r>
    </w:p>
    <w:p>
      <w:pPr>
        <w:jc w:val="both"/>
        <w:ind w:left="0" w:right="0" w:firstLine="480"/>
        <w:spacing w:line="360" w:lineRule="auto"/>
      </w:pPr>
      <w:r>
        <w:rPr>
          <w:rFonts w:ascii="SimSun" w:hAnsi="SimSun" w:eastAsia="SimSun" w:cs="SimSun"/>
          <w:sz w:val="28"/>
          <w:szCs w:val="28"/>
        </w:rPr>
        <w:t xml:space="preserve">In summary, the seasons of autumn in modern poetry depict not only nature but also life’s philosophy. By blending seasonal cues with daily life, poets let readers feel the flow of time, the sediment of experience, and the unique wisdom and warmth of autumn through poetic words.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2025-11-04T06:26:00+00:00</dcterms:created>
  <dcterms:modified xsi:type="dcterms:W3CDTF">2025-11-04T06:26:00+00:00</dcterms:modified>
</cp:coreProperties>
</file>

<file path=docProps/custom.xml><?xml version="1.0" encoding="utf-8"?>
<Properties xmlns="http://schemas.openxmlformats.org/officeDocument/2006/custom-properties" xmlns:vt="http://schemas.openxmlformats.org/officeDocument/2006/docPropsVTypes"/>
</file>