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秋天的诗意与人生感悟</w:t>
      </w:r>
      <w:bookmarkEnd w:id="1"/>
    </w:p>
    <w:p/>
    <w:p/>
    <w:p/>
    <w:p>
      <w:pPr>
        <w:jc w:val="both"/>
        <w:ind w:left="0" w:right="0" w:firstLine="480"/>
        <w:spacing w:line="360" w:lineRule="auto"/>
      </w:pPr>
      <w:r>
        <w:rPr>
          <w:rFonts w:ascii="SimSun" w:hAnsi="SimSun" w:eastAsia="SimSun" w:cs="SimSun"/>
          <w:sz w:val="28"/>
          <w:szCs w:val="28"/>
        </w:rPr>
        <w:t xml:space="preserve">秋天的诗意总能让人心生感慨。从古至今，无数诗人用文字描绘秋天的景象，让我们在阅读中体验自然美与人生哲理。白居易的‘停车坐爱枫林晚，霜叶红于二月花’让人不仅欣赏到红叶的绚烂，还感受到岁月的流转与生命的短暂。每次读到这样的诗句，我都会提醒自己要珍惜当下，把握每一个平凡而美好的瞬间。</w:t>
      </w:r>
    </w:p>
    <w:p>
      <w:pPr>
        <w:jc w:val="both"/>
        <w:ind w:left="0" w:right="0" w:firstLine="480"/>
        <w:spacing w:line="360" w:lineRule="auto"/>
      </w:pPr>
      <w:r>
        <w:rPr>
          <w:rFonts w:ascii="SimSun" w:hAnsi="SimSun" w:eastAsia="SimSun" w:cs="SimSun"/>
          <w:sz w:val="28"/>
          <w:szCs w:val="28"/>
        </w:rPr>
        <w:t xml:space="preserve">在秋天，人们对人生的感悟往往更加深刻。王勃的‘海内存知己，天涯若比邻’让我想到无论人在哪里，友情与心灵的契合总能跨越时空。秋天的离别与团聚更显得真切，这种诗意的提醒让我学会在生活中更真诚地对待身边的人，珍惜每一份情感。</w:t>
      </w:r>
    </w:p>
    <w:p>
      <w:pPr>
        <w:jc w:val="both"/>
        <w:ind w:left="0" w:right="0" w:firstLine="480"/>
        <w:spacing w:line="360" w:lineRule="auto"/>
      </w:pPr>
      <w:r>
        <w:rPr>
          <w:rFonts w:ascii="SimSun" w:hAnsi="SimSun" w:eastAsia="SimSun" w:cs="SimSun"/>
          <w:sz w:val="28"/>
          <w:szCs w:val="28"/>
        </w:rPr>
        <w:t xml:space="preserve">秋天的自然美也引导我们感悟心灵的宁静。陶渊明的‘采菊东篱下，悠然见南山’描绘了宁静田园的生活场景，使人向往那份远离喧嚣的安宁。我在生活中尝试寻找自己的“东篱”，哪怕是短暂的独处时间，也能让我在忙碌中找到心灵的休憩与平衡。</w:t>
      </w:r>
    </w:p>
    <w:p>
      <w:pPr>
        <w:jc w:val="both"/>
        <w:ind w:left="0" w:right="0" w:firstLine="480"/>
        <w:spacing w:line="360" w:lineRule="auto"/>
      </w:pPr>
      <w:r>
        <w:rPr>
          <w:rFonts w:ascii="SimSun" w:hAnsi="SimSun" w:eastAsia="SimSun" w:cs="SimSun"/>
          <w:sz w:val="28"/>
          <w:szCs w:val="28"/>
        </w:rPr>
        <w:t xml:space="preserve">通过秋天的诗句，我学会了从自然景象中体会人生哲理、从孤独与沉思中获得心灵平和。每一片落叶、每一抹晚霞，都是生命与时间的象征，也是诗人心境的折射。我尝试将这些感悟融入日常生活，无论是面对挑战，还是享受平凡的幸福，都能保持内心的宁静与积极。</w:t>
      </w:r>
    </w:p>
    <w:p>
      <w:pPr>
        <w:jc w:val="both"/>
        <w:ind w:left="0" w:right="0" w:firstLine="480"/>
        <w:spacing w:line="360" w:lineRule="auto"/>
      </w:pPr>
      <w:r>
        <w:rPr>
          <w:rFonts w:ascii="SimSun" w:hAnsi="SimSun" w:eastAsia="SimSun" w:cs="SimSun"/>
          <w:sz w:val="28"/>
          <w:szCs w:val="28"/>
        </w:rPr>
        <w:t xml:space="preserve">总之，秋天的诗意不仅让人赏心悦目，更引发深刻的人生思考。从自然美到人生哲理，再到心灵的宁静，每一层感悟都让我更加理解生活的丰富与美好。秋天因此成为我心中最富有诗意与智慧的季节，每一次沉浸其中，都是一次心灵的成长。</w:t>
      </w:r>
    </w:p>
    <w:p>
      <w:pPr>
        <w:sectPr>
          <w:pgSz w:orient="portrait" w:w="11905.511811024" w:h="16837.795275591"/>
          <w:pgMar w:top="1440" w:right="1440" w:bottom="1440" w:left="1440" w:header="720" w:footer="720" w:gutter="0"/>
          <w:cols w:num="1" w:space="720"/>
        </w:sectPr>
      </w:pPr>
    </w:p>
    <w:p>
      <w:pPr>
        <w:pStyle w:val="Heading1"/>
      </w:pPr>
      <w:bookmarkStart w:id="2" w:name="_Toc2"/>
      <w:r>
        <w:t>Autumn Poetry and Life Reflections</w:t>
      </w:r>
      <w:bookmarkEnd w:id="2"/>
    </w:p>
    <w:p/>
    <w:p/>
    <w:p/>
    <w:p>
      <w:pPr>
        <w:jc w:val="both"/>
        <w:ind w:left="0" w:right="0" w:firstLine="480"/>
        <w:spacing w:line="360" w:lineRule="auto"/>
      </w:pPr>
      <w:r>
        <w:rPr>
          <w:rFonts w:ascii="SimSun" w:hAnsi="SimSun" w:eastAsia="SimSun" w:cs="SimSun"/>
          <w:sz w:val="28"/>
          <w:szCs w:val="28"/>
        </w:rPr>
        <w:t xml:space="preserve">The poetry of autumn always evokes deep emotions. Throughout history, countless poets have depicted autumn scenes, allowing us to experience the beauty of nature and the philosophy of life through reading. Bai Juyi's line, 'Stopping my carriage, loving the maple forest at dusk, frost leaves redder than February flowers,' not only allows us to admire the brilliant red leaves but also to feel the passage of time and the fleeting nature of life. Whenever I read such lines, I remind myself to cherish the present and seize every ordinary yet beautiful moment.</w:t>
      </w:r>
    </w:p>
    <w:p>
      <w:pPr>
        <w:jc w:val="both"/>
        <w:ind w:left="0" w:right="0" w:firstLine="480"/>
        <w:spacing w:line="360" w:lineRule="auto"/>
      </w:pPr>
      <w:r>
        <w:rPr>
          <w:rFonts w:ascii="SimSun" w:hAnsi="SimSun" w:eastAsia="SimSun" w:cs="SimSun"/>
          <w:sz w:val="28"/>
          <w:szCs w:val="28"/>
        </w:rPr>
        <w:t xml:space="preserve">In autumn, reflections on life often become more profound. Wang Bo's line, 'Though friends are far apart, they seem close at heart,' reminds me that regardless of distance, friendship and spiritual connection can transcend space. Autumn’s partings and reunions feel more poignant, and this poetic reminder teaches me to treat those around me sincerely and to cherish every relationship.</w:t>
      </w:r>
    </w:p>
    <w:p>
      <w:pPr>
        <w:jc w:val="both"/>
        <w:ind w:left="0" w:right="0" w:firstLine="480"/>
        <w:spacing w:line="360" w:lineRule="auto"/>
      </w:pPr>
      <w:r>
        <w:rPr>
          <w:rFonts w:ascii="SimSun" w:hAnsi="SimSun" w:eastAsia="SimSun" w:cs="SimSun"/>
          <w:sz w:val="28"/>
          <w:szCs w:val="28"/>
        </w:rPr>
        <w:t xml:space="preserve">The natural beauty of autumn also guides us toward inner peace. Tao Yuanming's 'Plucking chrysanthemums by the eastern fence, I leisurely see the southern mountains' depicts a tranquil pastoral life, inspiring longing for serenity away from the noise. In my life, I try to find my own 'eastern fence'; even brief moments of solitude allow me to find rest and balance amidst busyness.</w:t>
      </w:r>
    </w:p>
    <w:p>
      <w:pPr>
        <w:jc w:val="both"/>
        <w:ind w:left="0" w:right="0" w:firstLine="480"/>
        <w:spacing w:line="360" w:lineRule="auto"/>
      </w:pPr>
      <w:r>
        <w:rPr>
          <w:rFonts w:ascii="SimSun" w:hAnsi="SimSun" w:eastAsia="SimSun" w:cs="SimSun"/>
          <w:sz w:val="28"/>
          <w:szCs w:val="28"/>
        </w:rPr>
        <w:t xml:space="preserve">Through autumn poetry, I have learned to perceive life philosophy from natural scenes and gain inner calm through solitude and reflection. Every fallen leaf, every streak of sunset, symbolizes life and time, reflecting the poet's state of mind. I try to integrate these reflections into daily life, maintaining inner peace and positivity whether facing challenges or enjoying simple joys.</w:t>
      </w:r>
    </w:p>
    <w:p>
      <w:pPr>
        <w:jc w:val="both"/>
        <w:ind w:left="0" w:right="0" w:firstLine="480"/>
        <w:spacing w:line="360" w:lineRule="auto"/>
      </w:pPr>
      <w:r>
        <w:rPr>
          <w:rFonts w:ascii="SimSun" w:hAnsi="SimSun" w:eastAsia="SimSun" w:cs="SimSun"/>
          <w:sz w:val="28"/>
          <w:szCs w:val="28"/>
        </w:rPr>
        <w:t xml:space="preserve">In conclusion, the poetry of autumn not only pleases the eye but also provokes profound reflections on life. From natural beauty to life philosophy, and then to inner tranquility, each layer of reflection deepens my understanding of life’s richness and beauty. Autumn has therefore become the most poetic and wise season in my heart, and every immersion in it is a growth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2025-11-04T06:27:50+00:00</dcterms:created>
  <dcterms:modified xsi:type="dcterms:W3CDTF">2025-11-04T06:27:50+00:00</dcterms:modified>
</cp:coreProperties>
</file>

<file path=docProps/custom.xml><?xml version="1.0" encoding="utf-8"?>
<Properties xmlns="http://schemas.openxmlformats.org/officeDocument/2006/custom-properties" xmlns:vt="http://schemas.openxmlformats.org/officeDocument/2006/docPropsVTypes"/>
</file>