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幼儿园秋游活动策划书：全方位体验秋季的创意方案</w:t>
      </w:r>
      <w:bookmarkEnd w:id="1"/>
    </w:p>
    <w:p/>
    <w:p/>
    <w:p/>
    <w:p>
      <w:pPr>
        <w:jc w:val="both"/>
        <w:ind w:left="0" w:right="0" w:firstLine="480"/>
        <w:spacing w:line="360" w:lineRule="auto"/>
      </w:pPr>
      <w:r>
        <w:rPr>
          <w:rFonts w:ascii="SimSun" w:hAnsi="SimSun" w:eastAsia="SimSun" w:cs="SimSun"/>
          <w:sz w:val="28"/>
          <w:szCs w:val="28"/>
        </w:rPr>
        <w:t xml:space="preserve">秋季是开展幼儿园户外活动的最佳时节，丰富多彩的自然景观为孩子提供了探索和学习的机会。本策划书旨在通过创意活动安排，让孩子在安全的环境下获得全面的秋季体验。</w:t>
      </w:r>
    </w:p>
    <w:p>
      <w:pPr>
        <w:jc w:val="both"/>
        <w:ind w:left="0" w:right="0" w:firstLine="480"/>
        <w:spacing w:line="360" w:lineRule="auto"/>
      </w:pPr>
      <w:r>
        <w:rPr>
          <w:rFonts w:ascii="SimSun" w:hAnsi="SimSun" w:eastAsia="SimSun" w:cs="SimSun"/>
          <w:sz w:val="28"/>
          <w:szCs w:val="28"/>
        </w:rPr>
        <w:t xml:space="preserve">活动目的与意义：秋游活动旨在让孩子通过亲身体验了解秋季的自然特征，如落叶、果实成熟、天气变化等。通过团队活动和互动游戏，培养孩子的观察力、动手能力以及集体协作精神，同时增强自我保护意识。</w:t>
      </w:r>
    </w:p>
    <w:p>
      <w:pPr>
        <w:jc w:val="both"/>
        <w:ind w:left="0" w:right="0" w:firstLine="480"/>
        <w:spacing w:line="360" w:lineRule="auto"/>
      </w:pPr>
      <w:r>
        <w:rPr>
          <w:rFonts w:ascii="SimSun" w:hAnsi="SimSun" w:eastAsia="SimSun" w:cs="SimSun"/>
          <w:sz w:val="28"/>
          <w:szCs w:val="28"/>
        </w:rPr>
        <w:t xml:space="preserve">时间与地点安排：计划在10月下旬的一个晴天进行，上午9:00出发，下午4:00返回。地点选在郊区生态园，环境安全、空气清新、交通便利。园区内配备儿童游乐设施和休息区，便于组织活动和休息。</w:t>
      </w:r>
    </w:p>
    <w:p>
      <w:pPr>
        <w:jc w:val="both"/>
        <w:ind w:left="0" w:right="0" w:firstLine="480"/>
        <w:spacing w:line="360" w:lineRule="auto"/>
      </w:pPr>
      <w:r>
        <w:rPr>
          <w:rFonts w:ascii="SimSun" w:hAnsi="SimSun" w:eastAsia="SimSun" w:cs="SimSun"/>
          <w:sz w:val="28"/>
          <w:szCs w:val="28"/>
        </w:rPr>
        <w:t xml:space="preserve">人员分工：教师负责总体规划和现场管理，助教协助组织孩子参加活动并维持秩序。后勤组负责物资准备、饮食、水源和急救药品。家长志愿者协助安全监督和处理突发情况，确保活动顺利进行。</w:t>
      </w:r>
    </w:p>
    <w:p>
      <w:pPr>
        <w:jc w:val="both"/>
        <w:ind w:left="0" w:right="0" w:firstLine="480"/>
        <w:spacing w:line="360" w:lineRule="auto"/>
      </w:pPr>
      <w:r>
        <w:rPr>
          <w:rFonts w:ascii="SimSun" w:hAnsi="SimSun" w:eastAsia="SimSun" w:cs="SimSun"/>
          <w:sz w:val="28"/>
          <w:szCs w:val="28"/>
        </w:rPr>
        <w:t xml:space="preserve">活动流程设计：出发前进行晨检和安全说明，乘坐校车前往目的地。活动分为四个阶段：自然探索（观察树叶、昆虫和果实，绘制秋季手工画）、创意互动（叶子拼画、秋季故事演绎）、团队游戏（秋季寻宝、接力赛）、总结分享（拍照留念、讲述心得）。每个环节控制在30-50分钟之间，并安排适当休息和补充能量的时间。</w:t>
      </w:r>
    </w:p>
    <w:p>
      <w:pPr>
        <w:jc w:val="both"/>
        <w:ind w:left="0" w:right="0" w:firstLine="480"/>
        <w:spacing w:line="360" w:lineRule="auto"/>
      </w:pPr>
      <w:r>
        <w:rPr>
          <w:rFonts w:ascii="SimSun" w:hAnsi="SimSun" w:eastAsia="SimSun" w:cs="SimSun"/>
          <w:sz w:val="28"/>
          <w:szCs w:val="28"/>
        </w:rPr>
        <w:t xml:space="preserve">游戏与互动环节：设计寓教于乐的游戏，如“落叶接力赛”“秋季知识问答”“手工果实拼贴”，鼓励孩子积极参与，提升动手能力和团队协作能力。在互动环节中，孩子们有机会讲述发现和感受，增强表达能力。</w:t>
      </w:r>
    </w:p>
    <w:p>
      <w:pPr>
        <w:jc w:val="both"/>
        <w:ind w:left="0" w:right="0" w:firstLine="480"/>
        <w:spacing w:line="360" w:lineRule="auto"/>
      </w:pPr>
      <w:r>
        <w:rPr>
          <w:rFonts w:ascii="SimSun" w:hAnsi="SimSun" w:eastAsia="SimSun" w:cs="SimSun"/>
          <w:sz w:val="28"/>
          <w:szCs w:val="28"/>
        </w:rPr>
        <w:t xml:space="preserve">安全注意事项：活动前对场地进行风险排查，消除潜在危险。孩子佩戴标识牌和手环，教师定时点名。饮食过敏情况提前登记，准备充足急救药品和饮水。校车乘坐时有教师随行，确保交通安全。</w:t>
      </w:r>
    </w:p>
    <w:p>
      <w:pPr>
        <w:jc w:val="both"/>
        <w:ind w:left="0" w:right="0" w:firstLine="480"/>
        <w:spacing w:line="360" w:lineRule="auto"/>
      </w:pPr>
      <w:r>
        <w:rPr>
          <w:rFonts w:ascii="SimSun" w:hAnsi="SimSun" w:eastAsia="SimSun" w:cs="SimSun"/>
          <w:sz w:val="28"/>
          <w:szCs w:val="28"/>
        </w:rPr>
        <w:t xml:space="preserve">突发情况应对方案：遇突发天气或意外事件，立即撤离至安全区域，联系家长和医疗机构。轻微伤害现场处理，严重情况立即拨打急救电话并通知家长。教师保持通讯畅通，确保信息及时传达。</w:t>
      </w:r>
    </w:p>
    <w:p>
      <w:pPr>
        <w:jc w:val="both"/>
        <w:ind w:left="0" w:right="0" w:firstLine="480"/>
        <w:spacing w:line="360" w:lineRule="auto"/>
      </w:pPr>
      <w:r>
        <w:rPr>
          <w:rFonts w:ascii="SimSun" w:hAnsi="SimSun" w:eastAsia="SimSun" w:cs="SimSun"/>
          <w:sz w:val="28"/>
          <w:szCs w:val="28"/>
        </w:rPr>
        <w:t xml:space="preserve">活动总结与反馈：活动结束后组织教师和家长分享活动经验，收集意见和建议，分析亮点与不足。制作活动相册或视频，记录孩子们的成长和收获，为下一次活动提供参考。</w:t>
      </w:r>
    </w:p>
    <w:p>
      <w:pPr>
        <w:jc w:val="both"/>
        <w:ind w:left="0" w:right="0" w:firstLine="480"/>
        <w:spacing w:line="360" w:lineRule="auto"/>
      </w:pPr>
      <w:r>
        <w:rPr>
          <w:rFonts w:ascii="SimSun" w:hAnsi="SimSun" w:eastAsia="SimSun" w:cs="SimSun"/>
          <w:sz w:val="28"/>
          <w:szCs w:val="28"/>
        </w:rPr>
        <w:t xml:space="preserve">通过合理安排与创意设计，幼儿园秋游不仅让孩子安全地感受秋季魅力，还能在游戏和互动中获得知识和成长体验，为孩子的身心发展提供丰富的素材。</w:t>
      </w:r>
    </w:p>
    <w:p>
      <w:pPr>
        <w:sectPr>
          <w:pgSz w:orient="portrait" w:w="11905.511811024" w:h="16837.795275591"/>
          <w:pgMar w:top="1440" w:right="1440" w:bottom="1440" w:left="1440" w:header="720" w:footer="720" w:gutter="0"/>
          <w:cols w:num="1" w:space="720"/>
        </w:sectPr>
      </w:pPr>
    </w:p>
    <w:p>
      <w:pPr>
        <w:pStyle w:val="Heading1"/>
      </w:pPr>
      <w:bookmarkStart w:id="2" w:name="_Toc2"/>
      <w:r>
        <w:t>Kindergarten Autumn Outing Plan: A Creative Plan for a Comprehensive Autumn Experience</w:t>
      </w:r>
      <w:bookmarkEnd w:id="2"/>
    </w:p>
    <w:p/>
    <w:p/>
    <w:p/>
    <w:p>
      <w:pPr>
        <w:jc w:val="both"/>
        <w:ind w:left="0" w:right="0" w:firstLine="480"/>
        <w:spacing w:line="360" w:lineRule="auto"/>
      </w:pPr>
      <w:r>
        <w:rPr>
          <w:rFonts w:ascii="SimSun" w:hAnsi="SimSun" w:eastAsia="SimSun" w:cs="SimSun"/>
          <w:sz w:val="28"/>
          <w:szCs w:val="28"/>
        </w:rPr>
        <w:t xml:space="preserve">Autumn is the best season for kindergarten outdoor activities, offering rich natural landscapes for children to explore and learn. This plan aims to provide creative activity arrangements so that children can gain a comprehensive autumn experience in a safe environment.</w:t>
      </w:r>
    </w:p>
    <w:p>
      <w:pPr>
        <w:jc w:val="both"/>
        <w:ind w:left="0" w:right="0" w:firstLine="480"/>
        <w:spacing w:line="360" w:lineRule="auto"/>
      </w:pPr>
      <w:r>
        <w:rPr>
          <w:rFonts w:ascii="SimSun" w:hAnsi="SimSun" w:eastAsia="SimSun" w:cs="SimSun"/>
          <w:sz w:val="28"/>
          <w:szCs w:val="28"/>
        </w:rPr>
        <w:t xml:space="preserve">Purpose and Significance: The outing allows children to personally experience autumn characteristics such as falling leaves, ripe fruits, and weather changes. Team activities and interactive games cultivate observation skills, hands-on abilities, and teamwork, while enhancing self-protection awareness.</w:t>
      </w:r>
    </w:p>
    <w:p>
      <w:pPr>
        <w:jc w:val="both"/>
        <w:ind w:left="0" w:right="0" w:firstLine="480"/>
        <w:spacing w:line="360" w:lineRule="auto"/>
      </w:pPr>
      <w:r>
        <w:rPr>
          <w:rFonts w:ascii="SimSun" w:hAnsi="SimSun" w:eastAsia="SimSun" w:cs="SimSun"/>
          <w:sz w:val="28"/>
          <w:szCs w:val="28"/>
        </w:rPr>
        <w:t xml:space="preserve">Time and Location: Scheduled for a sunny day in late October, departing at 9:00 AM and returning at 4:00 PM. The location is a suburban ecological park with a safe environment, fresh air, and convenient transportation. The park has children's play facilities and rest areas for activities and breaks.</w:t>
      </w:r>
    </w:p>
    <w:p>
      <w:pPr>
        <w:jc w:val="both"/>
        <w:ind w:left="0" w:right="0" w:firstLine="480"/>
        <w:spacing w:line="360" w:lineRule="auto"/>
      </w:pPr>
      <w:r>
        <w:rPr>
          <w:rFonts w:ascii="SimSun" w:hAnsi="SimSun" w:eastAsia="SimSun" w:cs="SimSun"/>
          <w:sz w:val="28"/>
          <w:szCs w:val="28"/>
        </w:rPr>
        <w:t xml:space="preserve">Personnel Arrangement: Teachers oversee overall planning and on-site management. Assistants help organize activities and maintain order. Logistics team prepares supplies, food, water, and first aid kits. Parent volunteers assist in safety supervision and emergency handling.</w:t>
      </w:r>
    </w:p>
    <w:p>
      <w:pPr>
        <w:jc w:val="both"/>
        <w:ind w:left="0" w:right="0" w:firstLine="480"/>
        <w:spacing w:line="360" w:lineRule="auto"/>
      </w:pPr>
      <w:r>
        <w:rPr>
          <w:rFonts w:ascii="SimSun" w:hAnsi="SimSun" w:eastAsia="SimSun" w:cs="SimSun"/>
          <w:sz w:val="28"/>
          <w:szCs w:val="28"/>
        </w:rPr>
        <w:t xml:space="preserve">Activity Flow: Morning check and safety briefing before departure. Activities are divided into four stages: nature exploration (observing leaves, insects, fruits, and making autumn crafts), creative interaction (leaf collages, autumn storytelling), team games (treasure hunt, relay race), and summary sharing (photos and reflections). Each session lasts 30-50 minutes with breaks for rest and refreshments.</w:t>
      </w:r>
    </w:p>
    <w:p>
      <w:pPr>
        <w:jc w:val="both"/>
        <w:ind w:left="0" w:right="0" w:firstLine="480"/>
        <w:spacing w:line="360" w:lineRule="auto"/>
      </w:pPr>
      <w:r>
        <w:rPr>
          <w:rFonts w:ascii="SimSun" w:hAnsi="SimSun" w:eastAsia="SimSun" w:cs="SimSun"/>
          <w:sz w:val="28"/>
          <w:szCs w:val="28"/>
        </w:rPr>
        <w:t xml:space="preserve">Games and Interactive Sessions: Fun and educational games like 'Leaf Relay', 'Autumn Quiz', and 'Fruit Craft Collage' encourage participation, hands-on skills, and teamwork. In interactive sessions, children share discoveries and feelings, enhancing expression skills.</w:t>
      </w:r>
    </w:p>
    <w:p>
      <w:pPr>
        <w:jc w:val="both"/>
        <w:ind w:left="0" w:right="0" w:firstLine="480"/>
        <w:spacing w:line="360" w:lineRule="auto"/>
      </w:pPr>
      <w:r>
        <w:rPr>
          <w:rFonts w:ascii="SimSun" w:hAnsi="SimSun" w:eastAsia="SimSun" w:cs="SimSun"/>
          <w:sz w:val="28"/>
          <w:szCs w:val="28"/>
        </w:rPr>
        <w:t xml:space="preserve">Safety Precautions: Pre-check the venue to eliminate hazards. Children wear ID badges and wristbands; teachers take attendance regularly. Food allergies are recorded, and adequate first aid and water are prepared. Teachers accompany children on the bus to ensure transportation safety.</w:t>
      </w:r>
    </w:p>
    <w:p>
      <w:pPr>
        <w:jc w:val="both"/>
        <w:ind w:left="0" w:right="0" w:firstLine="480"/>
        <w:spacing w:line="360" w:lineRule="auto"/>
      </w:pPr>
      <w:r>
        <w:rPr>
          <w:rFonts w:ascii="SimSun" w:hAnsi="SimSun" w:eastAsia="SimSun" w:cs="SimSun"/>
          <w:sz w:val="28"/>
          <w:szCs w:val="28"/>
        </w:rPr>
        <w:t xml:space="preserve">Emergency Response Plan: In case of sudden weather or accidents, evacuate to a safe area and contact parents and medical services. Minor injuries are treated on-site; serious cases trigger emergency calls and parent notification. Teachers maintain communication for timely information delivery.</w:t>
      </w:r>
    </w:p>
    <w:p>
      <w:pPr>
        <w:jc w:val="both"/>
        <w:ind w:left="0" w:right="0" w:firstLine="480"/>
        <w:spacing w:line="360" w:lineRule="auto"/>
      </w:pPr>
      <w:r>
        <w:rPr>
          <w:rFonts w:ascii="SimSun" w:hAnsi="SimSun" w:eastAsia="SimSun" w:cs="SimSun"/>
          <w:sz w:val="28"/>
          <w:szCs w:val="28"/>
        </w:rPr>
        <w:t xml:space="preserve">Summary and Feedback: After the activity, teachers and parents share experiences and suggestions, analyzing highlights and areas for improvement. Photo albums or videos record children’s growth and gains, providing reference for future outings.</w:t>
      </w:r>
    </w:p>
    <w:p>
      <w:pPr>
        <w:jc w:val="both"/>
        <w:ind w:left="0" w:right="0" w:firstLine="480"/>
        <w:spacing w:line="360" w:lineRule="auto"/>
      </w:pPr>
      <w:r>
        <w:rPr>
          <w:rFonts w:ascii="SimSun" w:hAnsi="SimSun" w:eastAsia="SimSun" w:cs="SimSun"/>
          <w:sz w:val="28"/>
          <w:szCs w:val="28"/>
        </w:rPr>
        <w:t xml:space="preserve">With careful planning and creative design, kindergarten autumn outings allow children to safely enjoy autumn's charm, gain knowledge through games and interaction, and provide rich experiences for physical and mental development.</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2025-11-04T06:29:40+00:00</dcterms:created>
  <dcterms:modified xsi:type="dcterms:W3CDTF">2025-11-04T06:29:40+00:00</dcterms:modified>
</cp:coreProperties>
</file>

<file path=docProps/custom.xml><?xml version="1.0" encoding="utf-8"?>
<Properties xmlns="http://schemas.openxmlformats.org/officeDocument/2006/custom-properties" xmlns:vt="http://schemas.openxmlformats.org/officeDocument/2006/docPropsVTypes"/>
</file>