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pStyle w:val="Heading1"/></w:pPr><w:bookmarkStart w:id="1" w:name="_Toc1"/><w:r><w:t>幼儿园秋游活动策划书：寓教于乐的秋季体验</w:t></w:r><w:bookmarkEnd w:id="1"/></w:p><w:p/><w:p/><w:p/><w:p><w:pPr><w:jc w:val="both"/><w:ind w:left="0" w:right="0" w:firstLine="480"/><w:spacing w:line="360" w:lineRule="auto"/></w:pPr><w:r><w:rPr><w:rFonts w:ascii="SimSun" w:hAnsi="SimSun" w:eastAsia="SimSun" w:cs="SimSun"/><w:sz w:val="28"/><w:szCs w:val="28"/></w:rPr><w:t xml:space="preserve">秋季是大自然色彩最丰富的季节，也是孩子们进行户外探索和体验的好时机。幼儿园秋游活动不仅能让孩子们感受季节变化、亲近自然，还能在游戏互动中培养孩子的合作意识、观察能力和安全意识。</w:t></w:r></w:p><w:p><w:pPr><w:jc w:val="both"/><w:ind w:left="0" w:right="0" w:firstLine="480"/><w:spacing w:line="360" w:lineRule="auto"/></w:pPr><w:r><w:rPr><w:rFonts w:ascii="SimSun" w:hAnsi="SimSun" w:eastAsia="SimSun" w:cs="SimSun"/><w:sz w:val="28"/><w:szCs w:val="28"/></w:rPr><w:t xml:space="preserve">活动目的与意义：本次秋游旨在通过户外实践活动，让幼儿了解秋季自然现象，锻炼身体素质，增强集体归属感，同时培养孩子的环保意识和社交能力。通过设计寓教于乐的游戏环节，让孩子在快乐中学习。</w:t></w:r></w:p><w:p><w:pPr><w:jc w:val="both"/><w:ind w:left="0" w:right="0" w:firstLine="480"/><w:spacing w:line="360" w:lineRule="auto"/></w:pPr><w:r><w:rPr><w:rFonts w:ascii="SimSun" w:hAnsi="SimSun" w:eastAsia="SimSun" w:cs="SimSun"/><w:sz w:val="28"/><w:szCs w:val="28"/></w:rPr><w:t xml:space="preserve">时间与地点安排：秋游时间定在10月份的一个晴朗周五，上午9:00出发，下午3:00返校。地点选择城市郊区的生态公园，环境安全、空气清新、景色宜人，并配有儿童活动区和休息区。</w:t></w:r></w:p><w:p><w:pPr><w:jc w:val="both"/><w:ind w:left="0" w:right="0" w:firstLine="480"/><w:spacing w:line="360" w:lineRule="auto"/></w:pPr><w:r><w:rPr><w:rFonts w:ascii="SimSun" w:hAnsi="SimSun" w:eastAsia="SimSun" w:cs="SimSun"/><w:sz w:val="28"/><w:szCs w:val="28"/></w:rPr><w:t xml:space="preserve">人员分工：老师与助教根据班级人数进行分组，每组由一名教师负责日常管理和安全监督。后勤组负责食品饮水、急救药品、交通安排和拍摄记录。家长志愿者协助秩序维护和紧急情况处理。</w:t></w:r></w:p><w:p><w:pPr><w:jc w:val="both"/><w:ind w:left="0" w:right="0" w:firstLine="480"/><w:spacing w:line="360" w:lineRule="auto"/></w:pPr><w:r><w:rPr><w:rFonts w:ascii="SimSun" w:hAnsi="SimSun" w:eastAsia="SimSun" w:cs="SimSun"/><w:sz w:val="28"/><w:szCs w:val="28"/></w:rPr><w:t xml:space="preserve">活动流程设计：出发前进行晨检和安全讲解，乘坐校车前往公园，抵达后进行集合点签到。活动中安排：自然观察游戏、采集秋叶比赛、集体拼图游戏和户外绘画，每个环节控制在30-40分钟，确保孩子们有充足休息时间。</w:t></w:r></w:p><w:p><w:pPr><w:jc w:val="both"/><w:ind w:left="0" w:right="0" w:firstLine="480"/><w:spacing w:line="360" w:lineRule="auto"/></w:pPr><w:r><w:rPr><w:rFonts w:ascii="SimSun" w:hAnsi="SimSun" w:eastAsia="SimSun" w:cs="SimSun"/><w:sz w:val="28"/><w:szCs w:val="28"/></w:rPr><w:t xml:space="preserve">游戏与互动环节：采用团队合作游戏，如“叶子接力赛”“秋季寻宝”，鼓励孩子互相交流，提升沟通能力。互动环节设置简单问答或小故事分享，让孩子在自然环境中表达想法。</w:t></w:r></w:p><w:p><w:pPr><w:jc w:val="both"/><w:ind w:left="0" w:right="0" w:firstLine="480"/><w:spacing w:line="360" w:lineRule="auto"/></w:pPr><w:r><w:rPr><w:rFonts w:ascii="SimSun" w:hAnsi="SimSun" w:eastAsia="SimSun" w:cs="SimSun"/><w:sz w:val="28"/><w:szCs w:val="28"/></w:rPr><w:t xml:space="preserve">安全注意事项：全程佩戴胸卡和手环，注明联系方式和班级信息。教师定时点名，确保每个孩子在视线范围内。活动区域提前勘查，排除潜在危险。饮食及过敏情况提前登记，准备应急药品。</w:t></w:r></w:p><w:p><w:pPr><w:jc w:val="both"/><w:ind w:left="0" w:right="0" w:firstLine="480"/><w:spacing w:line="360" w:lineRule="auto"/></w:pPr><w:r><w:rPr><w:rFonts w:ascii="SimSun" w:hAnsi="SimSun" w:eastAsia="SimSun" w:cs="SimSun"/><w:sz w:val="28"/><w:szCs w:val="28"/></w:rPr><w:t xml:space="preserve">突发情况应对方案：遇恶劣天气立即撤回校车；出现轻微受伤，现场急救处理；严重情况通知家长及120急救。教师保持通讯畅通，确保及时协调和处理问题。</w:t></w:r></w:p><w:p><w:pPr><w:jc w:val="both"/><w:ind w:left="0" w:right="0" w:firstLine="480"/><w:spacing w:line="360" w:lineRule="auto"/></w:pPr><w:r><w:rPr><w:rFonts w:ascii="SimSun" w:hAnsi="SimSun" w:eastAsia="SimSun" w:cs="SimSun"/><w:sz w:val="28"/><w:szCs w:val="28"/></w:rPr><w:t xml:space="preserve">活动总结与反馈：活动结束后进行班级内部讨论，收集老师和家长的反馈，分析活动亮点和不足，为下次秋游提供改进方案。同时可制作活动相册或视频，增强孩子的回忆和分享体验。</w:t></w:r></w:p><w:p><w:pPr><w:jc w:val="both"/><w:ind w:left="0" w:right="0" w:firstLine="480"/><w:spacing w:line="360" w:lineRule="auto"/></w:pPr><w:r><w:rPr><w:rFonts w:ascii="SimSun" w:hAnsi="SimSun" w:eastAsia="SimSun" w:cs="SimSun"/><w:sz w:val="28"/><w:szCs w:val="28"/></w:rPr><w:t xml:space="preserve">总之，通过科学安排和精心策划，幼儿园秋游既能保证安全，又能让孩子在秋季大自然中获得丰富的体验和成长。</w:t></w:r></w:p><w:p><w:pPr><w:sectPr><w:pgSz w:orient="portrait" w:w="11905.511811024" w:h="16837.795275591"/><w:pgMar w:top="1440" w:right="1440" w:bottom="1440" w:left="1440" w:header="720" w:footer="720" w:gutter="0"/><w:cols w:num="1" w:space="720"/></w:sectPr></w:pPr></w:p><w:p><w:pPr><w:pStyle w:val="Heading1"/></w:pPr><w:bookmarkStart w:id="2" w:name="_Toc2"/><w:r><w:t>Kindergarten Autumn Outing Plan: An Educational and Fun Autumn Experience</w:t></w:r><w:bookmarkEnd w:id="2"/></w:p><w:p/><w:p/><w:p/><w:p><w:pPr><w:jc w:val="both"/><w:ind w:left="0" w:right="0" w:firstLine="480"/><w:spacing w:line="360" w:lineRule="auto"/></w:pPr><w:r><w:rPr><w:rFonts w:ascii="SimSun" w:hAnsi="SimSun" w:eastAsia="SimSun" w:cs="SimSun"/><w:sz w:val="28"/><w:szCs w:val="28"/></w:rPr><w:t xml:space="preserve">Autumn is the season with the most vibrant natural colors, making it a perfect time for children to explore and experience the outdoors. Kindergarten autumn outings not only allow children to experience seasonal changes and get close to nature but also cultivate their cooperation, observation skills, and safety awareness through games and interactive activities.</w:t></w:r></w:p><w:p><w:pPr><w:jc w:val="both"/><w:ind w:left="0" w:right="0" w:firstLine="480"/><w:spacing w:line="360" w:lineRule="auto"/></w:pPr><w:r><w:rPr><w:rFonts w:ascii="SimSun" w:hAnsi="SimSun" w:eastAsia="SimSun" w:cs="SimSun"/><w:sz w:val="28"/><w:szCs w:val="28"/></w:rPr><w:t xml:space="preserve">Purpose and Significance: This outing aims to help children understand autumn phenomena through outdoor activities, improve physical fitness, enhance a sense of belonging, and cultivate environmental awareness and social skills. Fun and educational games are designed to let children learn happily.</w:t></w:r></w:p><w:p><w:pPr><w:jc w:val="both"/><w:ind w:left="0" w:right="0" w:firstLine="480"/><w:spacing w:line="360" w:lineRule="auto"/></w:pPr><w:r><w:rPr><w:rFonts w:ascii="SimSun" w:hAnsi="SimSun" w:eastAsia="SimSun" w:cs="SimSun"/><w:sz w:val="28"/><w:szCs w:val="28"/></w:rPr><w:t xml:space="preserve">Time and Location: The outing is scheduled for a sunny Friday in October, departing at 9:00 AM and returning at 3:00 PM. The location is a suburban ecological park with a safe environment, fresh air, beautiful scenery, children’s activity areas, and rest zones.</w:t></w:r></w:p><w:p><w:pPr><w:jc w:val="both"/><w:ind w:left="0" w:right="0" w:firstLine="480"/><w:spacing w:line="360" w:lineRule="auto"/></w:pPr><w:r><w:rPr><w:rFonts w:ascii="SimSun" w:hAnsi="SimSun" w:eastAsia="SimSun" w:cs="SimSun"/><w:sz w:val="28"/><w:szCs w:val="28"/></w:rPr><w:t xml:space="preserve">Personnel Arrangement: Teachers and assistants are grouped according to class size, with one teacher responsible for daily management and safety supervision per group. The logistics team handles food, water, first aid, transportation, and documentation. Parent volunteers assist with order maintenance and emergency response.</w:t></w:r></w:p><w:p><w:pPr><w:jc w:val="both"/><w:ind w:left="0" w:right="0" w:firstLine="480"/><w:spacing w:line="360" w:lineRule="auto"/></w:pPr><w:r><w:rPr><w:rFonts w:ascii="SimSun" w:hAnsi="SimSun" w:eastAsia="SimSun" w:cs="SimSun"/><w:sz w:val="28"/><w:szCs w:val="28"/></w:rPr><w:t xml:space="preserve">Activity Flow: Before departure, perform morning checks and safety instructions, take the school bus to the park, and conduct attendance upon arrival. Activities include nature observation games, autumn leaf collection competitions, group puzzles, and outdoor painting. Each session lasts 30-40 minutes, ensuring sufficient rest time.</w:t></w:r></w:p><w:p><w:pPr><w:jc w:val="both"/><w:ind w:left="0" w:right="0" w:firstLine="480"/><w:spacing w:line="360" w:lineRule="auto"/></w:pPr><w:r><w:rPr><w:rFonts w:ascii="SimSun" w:hAnsi="SimSun" w:eastAsia="SimSun" w:cs="SimSun"/><w:sz w:val="28"/><w:szCs w:val="28"/></w:rPr><w:t xml:space="preserve">Games and Interactive Sessions: Team games such as 'Leaf Relay' and 'Autumn Treasure Hunt' encourage communication and teamwork. Interactive sessions include simple Q&A or storytelling, allowing children to express ideas in a natural setting.</w:t></w:r></w:p><w:p><w:pPr><w:jc w:val="both"/><w:ind w:left="0" w:right="0" w:firstLine="480"/><w:spacing w:line="360" w:lineRule="auto"/></w:pPr><w:r><w:rPr><w:rFonts w:ascii="SimSun" w:hAnsi="SimSun" w:eastAsia="SimSun" w:cs="SimSun"/><w:sz w:val="28"/><w:szCs w:val="28"/></w:rPr><w:t xml:space="preserve">Safety Precautions: Children wear badges and wristbands with contact and class information. Teachers regularly take attendance to ensure every child is within sight. Activity areas are pre-checked to remove hazards. Food allergies are recorded in advance, and emergency medications are prepared.</w:t></w:r></w:p><w:p><w:pPr><w:jc w:val="both"/><w:ind w:left="0" w:right="0" w:firstLine="480"/><w:spacing w:line="360" w:lineRule="auto"/></w:pPr><w:r><w:rPr><w:rFonts w:ascii="SimSun" w:hAnsi="SimSun" w:eastAsia="SimSun" w:cs="SimSun"/><w:sz w:val="28"/><w:szCs w:val="28"/></w:rPr><w:t xml:space="preserve">Emergency Response Plan: In case of bad weather, immediately return by bus; minor injuries are treated on-site; severe cases are reported to parents and 911. Teachers maintain communication to coordinate timely solutions.</w:t></w:r></w:p><w:p><w:pPr><w:jc w:val="both"/><w:ind w:left="0" w:right="0" w:firstLine="480"/><w:spacing w:line="360" w:lineRule="auto"/></w:pPr><w:r><w:rPr><w:rFonts w:ascii="SimSun" w:hAnsi="SimSun" w:eastAsia="SimSun" w:cs="SimSun"/><w:sz w:val="28"/><w:szCs w:val="28"/></w:rPr><w:t xml:space="preserve">Summary and Feedback: After the activity, class discussions collect feedback from teachers and parents, analyzing highlights and areas for improvement for future outings. Photos or videos of the activity can also be produced to enhance children's memories and sharing experience.</w:t></w:r></w:p><w:p><w:pPr><w:jc w:val="both"/><w:ind w:left="0" w:right="0" w:firstLine="480"/><w:spacing w:line="360" w:lineRule="auto"/></w:pPr><w:r><w:rPr><w:rFonts w:ascii="SimSun" w:hAnsi="SimSun" w:eastAsia="SimSun" w:cs="SimSun"/><w:sz w:val="28"/><w:szCs w:val="28"/></w:rPr><w:t xml:space="preserve">In summary, with careful planning and organization, kindergarten autumn outings ensure safety while allowing children to gain rich experiences and growth in the autumn outdoors.</w:t></w:r></w:p><w:sectPr><w:footerReference w:type="default" r:id="rId7"/><w:pgSz w:orient="portrait" w:w="11905.511811024" w:h="16837.795275591"/><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2025-11-04T06:29:37+00:00</dcterms:created>
  <dcterms:modified xsi:type="dcterms:W3CDTF">2025-11-04T06:29:37+00:00</dcterms:modified>
</cp:coreProperties>
</file>

<file path=docProps/custom.xml><?xml version="1.0" encoding="utf-8"?>
<Properties xmlns="http://schemas.openxmlformats.org/officeDocument/2006/custom-properties" xmlns:vt="http://schemas.openxmlformats.org/officeDocument/2006/docPropsVTypes"/>
</file>