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林间的欢笑与收获</w:t>
      </w:r>
      <w:bookmarkEnd w:id="1"/>
    </w:p>
    <w:p/>
    <w:p/>
    <w:p/>
    <w:p>
      <w:pPr>
        <w:jc w:val="both"/>
        <w:ind w:left="0" w:right="0" w:firstLine="480"/>
        <w:spacing w:line="360" w:lineRule="auto"/>
      </w:pPr>
      <w:r>
        <w:rPr>
          <w:rFonts w:ascii="SimSun" w:hAnsi="SimSun" w:eastAsia="SimSun" w:cs="SimSun"/>
          <w:sz w:val="28"/>
          <w:szCs w:val="28"/>
        </w:rPr>
        <w:t xml:space="preserve">秋天悄悄来了，校园里的银杏叶已经变得金黄。我和同学们早早集合，背上小书包，里面放着水壶、零食和小毛巾。大家一边走一边兴奋地谈论今天的秋游计划，心情格外愉快。</w:t>
      </w:r>
    </w:p>
    <w:p>
      <w:pPr>
        <w:jc w:val="both"/>
        <w:ind w:left="0" w:right="0" w:firstLine="480"/>
        <w:spacing w:line="360" w:lineRule="auto"/>
      </w:pPr>
      <w:r>
        <w:rPr>
          <w:rFonts w:ascii="SimSun" w:hAnsi="SimSun" w:eastAsia="SimSun" w:cs="SimSun"/>
          <w:sz w:val="28"/>
          <w:szCs w:val="28"/>
        </w:rPr>
        <w:t xml:space="preserve">我们的秋游地点是附近的林间公园。走进林间小径，空气中带着泥土和落叶的香味。阳光透过树枝洒在地上，仿佛整个世界都被金色覆盖。我和小伙伴们一路嬉闹，捡起形状各异的落叶，做成小小的手工标本，大家的笑声像铃铛一样清脆。</w:t>
      </w:r>
    </w:p>
    <w:p>
      <w:pPr>
        <w:jc w:val="both"/>
        <w:ind w:left="0" w:right="0" w:firstLine="480"/>
        <w:spacing w:line="360" w:lineRule="auto"/>
      </w:pPr>
      <w:r>
        <w:rPr>
          <w:rFonts w:ascii="SimSun" w:hAnsi="SimSun" w:eastAsia="SimSun" w:cs="SimSun"/>
          <w:sz w:val="28"/>
          <w:szCs w:val="28"/>
        </w:rPr>
        <w:t xml:space="preserve">到了公园中心，我们参加了采摘活动，红红的苹果挂满枝头，我们小心翼翼地摘下，放进篮子里。老师组织了集体游戏，我们玩拔河比赛，大家齐心协力，用力拉绳子，最终我们班赢得了胜利，欢呼声震耳欲聋。接着是捉迷藏，每个人都像小精灵一样在林间穿梭，笑声回荡在树林里。</w:t>
      </w:r>
    </w:p>
    <w:p>
      <w:pPr>
        <w:jc w:val="both"/>
        <w:ind w:left="0" w:right="0" w:firstLine="480"/>
        <w:spacing w:line="360" w:lineRule="auto"/>
      </w:pPr>
      <w:r>
        <w:rPr>
          <w:rFonts w:ascii="SimSun" w:hAnsi="SimSun" w:eastAsia="SimSun" w:cs="SimSun"/>
          <w:sz w:val="28"/>
          <w:szCs w:val="28"/>
        </w:rPr>
        <w:t xml:space="preserve">中午，我们在草地上铺开野餐垫，分享各自带来的美食。有三明治、饼干和水果，大家一边吃，一边讨论上午的趣事，开心极了。午后，我们沿着小溪边散步，看见水里的小鱼自由游动，微风拂面，感受到大自然的美好。</w:t>
      </w:r>
    </w:p>
    <w:p>
      <w:pPr>
        <w:jc w:val="both"/>
        <w:ind w:left="0" w:right="0" w:firstLine="480"/>
        <w:spacing w:line="360" w:lineRule="auto"/>
      </w:pPr>
      <w:r>
        <w:rPr>
          <w:rFonts w:ascii="SimSun" w:hAnsi="SimSun" w:eastAsia="SimSun" w:cs="SimSun"/>
          <w:sz w:val="28"/>
          <w:szCs w:val="28"/>
        </w:rPr>
        <w:t xml:space="preserve">这次秋游让我收获了快乐、友情和对自然的热爱。和同学们一起欢笑、合作，让我明白了团队精神的重要性，也更加珍惜与伙伴们的友谊。回到校园，我心中充满了温暖，这段难忘的秋游经历将一直留在我的记忆里。</w:t>
      </w:r>
    </w:p>
    <w:p>
      <w:pPr>
        <w:sectPr>
          <w:pgSz w:orient="portrait" w:w="11905.511811024" w:h="16837.795275591"/>
          <w:pgMar w:top="1440" w:right="1440" w:bottom="1440" w:left="1440" w:header="720" w:footer="720" w:gutter="0"/>
          <w:cols w:num="1" w:space="720"/>
        </w:sectPr>
      </w:pPr>
    </w:p>
    <w:p>
      <w:pPr>
        <w:pStyle w:val="Heading1"/>
      </w:pPr>
      <w:bookmarkStart w:id="2" w:name="_Toc2"/>
      <w:r>
        <w:t>Laughter and Harvest in the Forest</w:t>
      </w:r>
      <w:bookmarkEnd w:id="2"/>
    </w:p>
    <w:p/>
    <w:p/>
    <w:p/>
    <w:p>
      <w:pPr>
        <w:jc w:val="both"/>
        <w:ind w:left="0" w:right="0" w:firstLine="480"/>
        <w:spacing w:line="360" w:lineRule="auto"/>
      </w:pPr>
      <w:r>
        <w:rPr>
          <w:rFonts w:ascii="SimSun" w:hAnsi="SimSun" w:eastAsia="SimSun" w:cs="SimSun"/>
          <w:sz w:val="28"/>
          <w:szCs w:val="28"/>
        </w:rPr>
        <w:t xml:space="preserve">Autumn had quietly arrived, and the ginkgo leaves in the schoolyard had turned golden. My classmates and I gathered early, carrying small backpacks with water bottles, snacks, and hand towels. We chatted excitedly about the autumn trip plans, feeling particularly joyful.</w:t>
      </w:r>
    </w:p>
    <w:p>
      <w:pPr>
        <w:jc w:val="both"/>
        <w:ind w:left="0" w:right="0" w:firstLine="480"/>
        <w:spacing w:line="360" w:lineRule="auto"/>
      </w:pPr>
      <w:r>
        <w:rPr>
          <w:rFonts w:ascii="SimSun" w:hAnsi="SimSun" w:eastAsia="SimSun" w:cs="SimSun"/>
          <w:sz w:val="28"/>
          <w:szCs w:val="28"/>
        </w:rPr>
        <w:t xml:space="preserve">Our destination was a nearby forest park. As we walked along the forest paths, the air was filled with the scent of soil and fallen leaves. Sunlight filtered through the branches, covering the world in gold. My friends and I played along the way, collecting uniquely shaped leaves and making small craft specimens, our laughter ringing like bells.</w:t>
      </w:r>
    </w:p>
    <w:p>
      <w:pPr>
        <w:jc w:val="both"/>
        <w:ind w:left="0" w:right="0" w:firstLine="480"/>
        <w:spacing w:line="360" w:lineRule="auto"/>
      </w:pPr>
      <w:r>
        <w:rPr>
          <w:rFonts w:ascii="SimSun" w:hAnsi="SimSun" w:eastAsia="SimSun" w:cs="SimSun"/>
          <w:sz w:val="28"/>
          <w:szCs w:val="28"/>
        </w:rPr>
        <w:t xml:space="preserve">At the park center, we took part in fruit-picking activities. Red apples hung from the branches, and we carefully picked them and placed them in baskets. Our teacher organized group games, and we played tug-of-war. Everyone pulled together, and our class ultimately won, cheers ringing loudly. Then came hide-and-seek, with everyone dashing through the forest like little elves, laughter echoing all around.</w:t>
      </w:r>
    </w:p>
    <w:p>
      <w:pPr>
        <w:jc w:val="both"/>
        <w:ind w:left="0" w:right="0" w:firstLine="480"/>
        <w:spacing w:line="360" w:lineRule="auto"/>
      </w:pPr>
      <w:r>
        <w:rPr>
          <w:rFonts w:ascii="SimSun" w:hAnsi="SimSun" w:eastAsia="SimSun" w:cs="SimSun"/>
          <w:sz w:val="28"/>
          <w:szCs w:val="28"/>
        </w:rPr>
        <w:t xml:space="preserve">At noon, we spread picnic mats on the grass and shared the food we brought—sandwiches, cookies, and fruits. While eating, we talked about the morning's fun experiences, feeling overjoyed. In the afternoon, we walked along the creek, watching little fish swimming freely in the water. A gentle breeze brushed our faces, making us appreciate the beauty of nature.</w:t>
      </w:r>
    </w:p>
    <w:p>
      <w:pPr>
        <w:jc w:val="both"/>
        <w:ind w:left="0" w:right="0" w:firstLine="480"/>
        <w:spacing w:line="360" w:lineRule="auto"/>
      </w:pPr>
      <w:r>
        <w:rPr>
          <w:rFonts w:ascii="SimSun" w:hAnsi="SimSun" w:eastAsia="SimSun" w:cs="SimSun"/>
          <w:sz w:val="28"/>
          <w:szCs w:val="28"/>
        </w:rPr>
        <w:t xml:space="preserve">This autumn trip brought me joy, friendship, and a love for nature. Laughing and cooperating with my classmates taught me the importance of teamwork and made me cherish friendships even more. Back at school, my heart was warm, and this unforgettable autumn trip will always stay in my memory.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2025-11-04T06:32:25+00:00</dcterms:created>
  <dcterms:modified xsi:type="dcterms:W3CDTF">2025-11-04T06:32:25+00:00</dcterms:modified>
</cp:coreProperties>
</file>

<file path=docProps/custom.xml><?xml version="1.0" encoding="utf-8"?>
<Properties xmlns="http://schemas.openxmlformats.org/officeDocument/2006/custom-properties" xmlns:vt="http://schemas.openxmlformats.org/officeDocument/2006/docPropsVTypes"/>
</file>