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回顾成长的力量</w:t>
      </w:r>
      <w:bookmarkEnd w:id="1"/>
    </w:p>
    <w:p/>
    <w:p/>
    <w:p/>
    <w:p>
      <w:pPr>
        <w:jc w:val="both"/>
        <w:ind w:left="0" w:right="0" w:firstLine="480"/>
        <w:spacing w:line="360" w:lineRule="auto"/>
      </w:pPr>
      <w:r>
        <w:rPr>
          <w:rFonts w:ascii="SimSun" w:hAnsi="SimSun" w:eastAsia="SimSun" w:cs="SimSun"/>
          <w:sz w:val="28"/>
          <w:szCs w:val="28"/>
        </w:rPr>
        <w:t xml:space="preserve">每一次经历都是我们成长道路上的印记。在作文的结尾部分，适当回顾自己所经历的事情，不仅能够让文章显得完整，还能让读者感受到作者的真实情感。回顾经历，并不是简单的重复，而是要提炼出其中的亮点与收获，让读者看到你的成长。</w:t>
      </w:r>
    </w:p>
    <w:p>
      <w:pPr>
        <w:jc w:val="both"/>
        <w:ind w:left="0" w:right="0" w:firstLine="480"/>
        <w:spacing w:line="360" w:lineRule="auto"/>
      </w:pPr>
      <w:r>
        <w:rPr>
          <w:rFonts w:ascii="SimSun" w:hAnsi="SimSun" w:eastAsia="SimSun" w:cs="SimSun"/>
          <w:sz w:val="28"/>
          <w:szCs w:val="28"/>
        </w:rPr>
        <w:t xml:space="preserve">例如，你可以写到在一次挑战中，曾经因为自我怀疑而退缩，但最终通过努力和坚持，成功克服困难。这一回顾不仅让文章有了故事感，也体现了个人的成长。通过总结成长与收获，可以让文章更有深度。例如，回顾一学期的努力学习，你可以总结自己在知识、能力和心理素质上的变化，让读者感受到积极向上的力量。</w:t>
      </w:r>
    </w:p>
    <w:p>
      <w:pPr>
        <w:jc w:val="both"/>
        <w:ind w:left="0" w:right="0" w:firstLine="480"/>
        <w:spacing w:line="360" w:lineRule="auto"/>
      </w:pPr>
      <w:r>
        <w:rPr>
          <w:rFonts w:ascii="SimSun" w:hAnsi="SimSun" w:eastAsia="SimSun" w:cs="SimSun"/>
          <w:sz w:val="28"/>
          <w:szCs w:val="28"/>
        </w:rPr>
        <w:t xml:space="preserve">在结尾时，语言的积极与鼓励也十分重要。用充满希望和信心的词句，让读者在读完文章后感受到温暖和力量。比如，可以写到“每一次的尝试都让我更接近梦想”，这样的句子能够激励他人，同时升华文章主题。</w:t>
      </w:r>
    </w:p>
    <w:p>
      <w:pPr>
        <w:jc w:val="both"/>
        <w:ind w:left="0" w:right="0" w:firstLine="480"/>
        <w:spacing w:line="360" w:lineRule="auto"/>
      </w:pPr>
      <w:r>
        <w:rPr>
          <w:rFonts w:ascii="SimSun" w:hAnsi="SimSun" w:eastAsia="SimSun" w:cs="SimSun"/>
          <w:sz w:val="28"/>
          <w:szCs w:val="28"/>
        </w:rPr>
        <w:t xml:space="preserve">最后，结尾最好呼应开头，使文章首尾呼应。如果开头提到自己曾经缺乏自信，那么结尾可以强调重拾自信的重要性，这样不仅让文章结构完整，也增强了情感的共鸣。通过这些方法，作文结尾不再是简单收尾，而是能够让故事有力量、有感染力的完美收尾。</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Reflecting on Growth</w:t>
      </w:r>
      <w:bookmarkEnd w:id="2"/>
    </w:p>
    <w:p/>
    <w:p/>
    <w:p/>
    <w:p>
      <w:pPr>
        <w:jc w:val="both"/>
        <w:ind w:left="0" w:right="0" w:firstLine="480"/>
        <w:spacing w:line="360" w:lineRule="auto"/>
      </w:pPr>
      <w:r>
        <w:rPr>
          <w:rFonts w:ascii="SimSun" w:hAnsi="SimSun" w:eastAsia="SimSun" w:cs="SimSun"/>
          <w:sz w:val="28"/>
          <w:szCs w:val="28"/>
        </w:rPr>
        <w:t xml:space="preserve">Every experience leaves a mark on our journey of growth. In the conclusion of an essay, reflecting on what you have gone through not only makes the essay more complete but also allows readers to feel the author's genuine emotions. Reflection is not just simple repetition; it is about extracting the highlights and lessons from your experiences so that readers can see your growth.</w:t>
      </w:r>
    </w:p>
    <w:p>
      <w:pPr>
        <w:jc w:val="both"/>
        <w:ind w:left="0" w:right="0" w:firstLine="480"/>
        <w:spacing w:line="360" w:lineRule="auto"/>
      </w:pPr>
      <w:r>
        <w:rPr>
          <w:rFonts w:ascii="SimSun" w:hAnsi="SimSun" w:eastAsia="SimSun" w:cs="SimSun"/>
          <w:sz w:val="28"/>
          <w:szCs w:val="28"/>
        </w:rPr>
        <w:t xml:space="preserve">For example, you might write about a challenge where you initially doubted yourself but eventually overcame difficulties through effort and perseverance. This reflection not only adds a narrative quality to the essay but also demonstrates personal growth. Summarizing your growth and achievements gives the essay depth. For instance, looking back on a semester of hard work, you can summarize changes in your knowledge, skills, and mental strength, allowing readers to feel the power of positivity.</w:t>
      </w:r>
    </w:p>
    <w:p>
      <w:pPr>
        <w:jc w:val="both"/>
        <w:ind w:left="0" w:right="0" w:firstLine="480"/>
        <w:spacing w:line="360" w:lineRule="auto"/>
      </w:pPr>
      <w:r>
        <w:rPr>
          <w:rFonts w:ascii="SimSun" w:hAnsi="SimSun" w:eastAsia="SimSun" w:cs="SimSun"/>
          <w:sz w:val="28"/>
          <w:szCs w:val="28"/>
        </w:rPr>
        <w:t xml:space="preserve">Using uplifting and encouraging language in the conclusion is also crucial. Phrases filled with hope and confidence help readers feel warmth and strength after reading. For example, saying "Every attempt brings me closer to my dreams" can inspire others and elevate the essay's theme.</w:t>
      </w:r>
    </w:p>
    <w:p>
      <w:pPr>
        <w:jc w:val="both"/>
        <w:ind w:left="0" w:right="0" w:firstLine="480"/>
        <w:spacing w:line="360" w:lineRule="auto"/>
      </w:pPr>
      <w:r>
        <w:rPr>
          <w:rFonts w:ascii="SimSun" w:hAnsi="SimSun" w:eastAsia="SimSun" w:cs="SimSun"/>
          <w:sz w:val="28"/>
          <w:szCs w:val="28"/>
        </w:rPr>
        <w:t xml:space="preserve">Finally, the conclusion should ideally echo the introduction to create a sense of unity. If the introduction mentions a lack of self-confidence, the conclusion can emphasize the importance of regaining confidence. This not only completes the essay structurally but also enhances emotional resonance. By applying these methods, the conclusion becomes more than a simple ending; it becomes a powerful, compelling finish that leaves a lasting impression.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2025-11-05T05:40:28+00:00</dcterms:created>
  <dcterms:modified xsi:type="dcterms:W3CDTF">2025-11-05T05:40:28+00:00</dcterms:modified>
</cp:coreProperties>
</file>

<file path=docProps/custom.xml><?xml version="1.0" encoding="utf-8"?>
<Properties xmlns="http://schemas.openxmlformats.org/officeDocument/2006/custom-properties" xmlns:vt="http://schemas.openxmlformats.org/officeDocument/2006/docPropsVTypes"/>
</file>