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结尾示例解析：从实例中学会自信表达</w:t>
      </w:r>
      <w:bookmarkEnd w:id="1"/>
    </w:p>
    <w:p/>
    <w:p/>
    <w:p/>
    <w:p>
      <w:pPr>
        <w:jc w:val="both"/>
        <w:ind w:left="0" w:right="0" w:firstLine="480"/>
        <w:spacing w:line="360" w:lineRule="auto"/>
      </w:pPr>
      <w:r>
        <w:rPr>
          <w:rFonts w:ascii="SimSun" w:hAnsi="SimSun" w:eastAsia="SimSun" w:cs="SimSun"/>
          <w:sz w:val="28"/>
          <w:szCs w:val="28"/>
        </w:rPr>
        <w:t xml:space="preserve">在写作‘重拾自信’主题的作文时，通过具体结尾示例的分析，可以让我们更好地理解如何有效地收束文章并传递自信。以下是几个常用的结尾示例及解析：</w:t>
      </w:r>
    </w:p>
    <w:p>
      <w:pPr>
        <w:jc w:val="both"/>
        <w:ind w:left="0" w:right="0" w:firstLine="480"/>
        <w:spacing w:line="360" w:lineRule="auto"/>
      </w:pPr>
      <w:r>
        <w:rPr>
          <w:rFonts w:ascii="SimSun" w:hAnsi="SimSun" w:eastAsia="SimSun" w:cs="SimSun"/>
          <w:sz w:val="28"/>
          <w:szCs w:val="28"/>
        </w:rPr>
        <w:t xml:space="preserve">示例一：‘我曾因失败而自卑，但每一次努力都让我重新认识自己。如今，我不再害怕未知，信心像春天的阳光照进心田。’解析：这一结尾通过对比过去与现在的状态，强调自信的回归，同时使用阳光的比喻增强感染力。</w:t>
      </w:r>
    </w:p>
    <w:p>
      <w:pPr>
        <w:jc w:val="both"/>
        <w:ind w:left="0" w:right="0" w:firstLine="480"/>
        <w:spacing w:line="360" w:lineRule="auto"/>
      </w:pPr>
      <w:r>
        <w:rPr>
          <w:rFonts w:ascii="SimSun" w:hAnsi="SimSun" w:eastAsia="SimSun" w:cs="SimSun"/>
          <w:sz w:val="28"/>
          <w:szCs w:val="28"/>
        </w:rPr>
        <w:t xml:space="preserve">示例二：‘虽然前路依旧充满挑战，但我相信只要迈出第一步，勇气和自信会伴我同行。’解析：这一结尾强调未来展望，既总结了个人成长，又激励读者勇敢面对挑战。</w:t>
      </w:r>
    </w:p>
    <w:p>
      <w:pPr>
        <w:jc w:val="both"/>
        <w:ind w:left="0" w:right="0" w:firstLine="480"/>
        <w:spacing w:line="360" w:lineRule="auto"/>
      </w:pPr>
      <w:r>
        <w:rPr>
          <w:rFonts w:ascii="SimSun" w:hAnsi="SimSun" w:eastAsia="SimSun" w:cs="SimSun"/>
          <w:sz w:val="28"/>
          <w:szCs w:val="28"/>
        </w:rPr>
        <w:t xml:space="preserve">示例三：‘每一次跌倒都是成长的机会，每一次坚持都是自信的积累。面对生活，我愿微笑前行。’解析：通过经验总结和情感升华的结合，结尾不仅自然收束文章，还让主题呼之欲出。</w:t>
      </w:r>
    </w:p>
    <w:p>
      <w:pPr>
        <w:jc w:val="both"/>
        <w:ind w:left="0" w:right="0" w:firstLine="480"/>
        <w:spacing w:line="360" w:lineRule="auto"/>
      </w:pPr>
      <w:r>
        <w:rPr>
          <w:rFonts w:ascii="SimSun" w:hAnsi="SimSun" w:eastAsia="SimSun" w:cs="SimSun"/>
          <w:sz w:val="28"/>
          <w:szCs w:val="28"/>
        </w:rPr>
        <w:t xml:space="preserve">从这些示例中可以看出，一个好的结尾通常具备以下特点：一是真实感情的流露；二是对个人成长的总结；三是对未来的积极展望。掌握这些技巧，在写作中灵活运用，能够让‘重拾自信’的主题在结尾处得到升华，使整篇文章更具感染力和说服力。</w:t>
      </w:r>
    </w:p>
    <w:p>
      <w:pPr>
        <w:sectPr>
          <w:pgSz w:orient="portrait" w:w="11905.511811023622" w:h="16837.79527559055"/>
          <w:pgMar w:top="1440" w:right="1440" w:bottom="1440" w:left="1440" w:header="720" w:footer="720" w:gutter="0"/>
          <w:cols w:num="1" w:space="720"/>
        </w:sectPr>
      </w:pPr>
    </w:p>
    <w:p>
      <w:pPr>
        <w:pStyle w:val="Heading1"/>
      </w:pPr>
      <w:bookmarkStart w:id="2" w:name="_Toc2"/>
      <w:r>
        <w:t>Analyzing Conclusion Examples: Learning to Express Confidence Through Examples</w:t>
      </w:r>
      <w:bookmarkEnd w:id="2"/>
    </w:p>
    <w:p/>
    <w:p/>
    <w:p/>
    <w:p>
      <w:pPr>
        <w:jc w:val="both"/>
        <w:ind w:left="0" w:right="0" w:firstLine="480"/>
        <w:spacing w:line="360" w:lineRule="auto"/>
      </w:pPr>
      <w:r>
        <w:rPr>
          <w:rFonts w:ascii="SimSun" w:hAnsi="SimSun" w:eastAsia="SimSun" w:cs="SimSun"/>
          <w:sz w:val="28"/>
          <w:szCs w:val="28"/>
        </w:rPr>
        <w:t xml:space="preserve">When writing an essay on 'regaining confidence,' analyzing specific conclusion examples can help us understand how to effectively wrap up an essay and convey confidence. Here are several common conclusion examples and their analyses:</w:t>
      </w:r>
    </w:p>
    <w:p>
      <w:pPr>
        <w:jc w:val="both"/>
        <w:ind w:left="0" w:right="0" w:firstLine="480"/>
        <w:spacing w:line="360" w:lineRule="auto"/>
      </w:pPr>
      <w:r>
        <w:rPr>
          <w:rFonts w:ascii="SimSun" w:hAnsi="SimSun" w:eastAsia="SimSun" w:cs="SimSun"/>
          <w:sz w:val="28"/>
          <w:szCs w:val="28"/>
        </w:rPr>
        <w:t xml:space="preserve">Example 1: 'I once felt inferior because of failure, but each effort helped me rediscover myself. Now, I am no longer afraid of the unknown, and confidence shines into my heart like the spring sun.' Analysis: This conclusion emphasizes the return of confidence by contrasting past and present states, while the sun metaphor enhances emotional impact.</w:t>
      </w:r>
    </w:p>
    <w:p>
      <w:pPr>
        <w:jc w:val="both"/>
        <w:ind w:left="0" w:right="0" w:firstLine="480"/>
        <w:spacing w:line="360" w:lineRule="auto"/>
      </w:pPr>
      <w:r>
        <w:rPr>
          <w:rFonts w:ascii="SimSun" w:hAnsi="SimSun" w:eastAsia="SimSun" w:cs="SimSun"/>
          <w:sz w:val="28"/>
          <w:szCs w:val="28"/>
        </w:rPr>
        <w:t xml:space="preserve">Example 2: 'Although the road ahead is still full of challenges, I believe that as long as I take the first step, courage and confidence will accompany me.' Analysis: This conclusion emphasizes future outlook, summarizes personal growth, and encourages readers to face challenges bravely.</w:t>
      </w:r>
    </w:p>
    <w:p>
      <w:pPr>
        <w:jc w:val="both"/>
        <w:ind w:left="0" w:right="0" w:firstLine="480"/>
        <w:spacing w:line="360" w:lineRule="auto"/>
      </w:pPr>
      <w:r>
        <w:rPr>
          <w:rFonts w:ascii="SimSun" w:hAnsi="SimSun" w:eastAsia="SimSun" w:cs="SimSun"/>
          <w:sz w:val="28"/>
          <w:szCs w:val="28"/>
        </w:rPr>
        <w:t xml:space="preserve">Example 3: 'Every fall is an opportunity to grow, every persistence accumulates confidence. Facing life, I am willing to move forward with a smile.' Analysis: By combining experience summary and emotional elevation, this conclusion naturally wraps up the essay and highlights the theme.</w:t>
      </w:r>
    </w:p>
    <w:p>
      <w:pPr>
        <w:jc w:val="both"/>
        <w:ind w:left="0" w:right="0" w:firstLine="480"/>
        <w:spacing w:line="360" w:lineRule="auto"/>
      </w:pPr>
      <w:r>
        <w:rPr>
          <w:rFonts w:ascii="SimSun" w:hAnsi="SimSun" w:eastAsia="SimSun" w:cs="SimSun"/>
          <w:sz w:val="28"/>
          <w:szCs w:val="28"/>
        </w:rPr>
        <w:t xml:space="preserve">From these examples, we can see that a good conclusion typically has the following characteristics: first, the expression of genuine emotion; second, a summary of personal growth; third, a positive outlook on the future. Mastering these techniques and applying them flexibly in writing can elevate the theme of 'regaining confidence' in the conclusion, making the entire essay more compelling and persuasive.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2025-11-05T05:41:27+00:00</dcterms:created>
  <dcterms:modified xsi:type="dcterms:W3CDTF">2025-11-05T05:41:27+00:00</dcterms:modified>
</cp:coreProperties>
</file>

<file path=docProps/custom.xml><?xml version="1.0" encoding="utf-8"?>
<Properties xmlns="http://schemas.openxmlformats.org/officeDocument/2006/custom-properties" xmlns:vt="http://schemas.openxmlformats.org/officeDocument/2006/docPropsVTypes"/>
</file>