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智能城市的晨光</w:t>
      </w:r>
      <w:bookmarkEnd w:id="2"/>
    </w:p>
    <w:p/>
    <w:p/>
    <w:p>
      <w:pPr>
        <w:jc w:val="both"/>
        <w:ind w:left="0" w:right="0" w:firstLine="480"/>
        <w:spacing w:line="360" w:lineRule="auto"/>
      </w:pPr>
      <w:r>
        <w:rPr>
          <w:rFonts w:ascii="SimSun" w:hAnsi="SimSun" w:eastAsia="SimSun" w:cs="SimSun"/>
          <w:sz w:val="28"/>
          <w:szCs w:val="28"/>
        </w:rPr>
        <w:t xml:space="preserve">在不久的将来，清晨的城市不再只是喧嚣与汽车的排放声，而是被柔和的光线和智能系统包围的宁静景象。天空中，无人驾驶的空中交通工具如同蜻蜓般穿梭在高楼之间，而街道上，自动驾驶车辆与步行者和谐共存。人工智能成为城市运转的中枢，能源的分配、交通的调度以及公共服务的管理都依赖于庞大的数据网络和智能算法。</w:t>
      </w:r>
    </w:p>
    <w:p>
      <w:pPr>
        <w:jc w:val="both"/>
        <w:ind w:left="0" w:right="0" w:firstLine="480"/>
        <w:spacing w:line="360" w:lineRule="auto"/>
      </w:pPr>
      <w:r>
        <w:rPr>
          <w:rFonts w:ascii="SimSun" w:hAnsi="SimSun" w:eastAsia="SimSun" w:cs="SimSun"/>
          <w:sz w:val="28"/>
          <w:szCs w:val="28"/>
        </w:rPr>
        <w:t xml:space="preserve">每栋建筑都配备了可再生能源系统，太阳能、风能和新型储能技术共同支撑城市的能源需求。住宅不再只是居住的空间，而是个性化的生活环境，智能家居系统根据居民的作息和喜好自动调节光线、温度甚至空气质量。工作场所也发生了巨变，虚拟现实和增强现实技术使人们可以随时远程协作，同时保持沉浸式体验。</w:t>
      </w:r>
    </w:p>
    <w:p>
      <w:pPr>
        <w:jc w:val="both"/>
        <w:ind w:left="0" w:right="0" w:firstLine="480"/>
        <w:spacing w:line="360" w:lineRule="auto"/>
      </w:pPr>
      <w:r>
        <w:rPr>
          <w:rFonts w:ascii="SimSun" w:hAnsi="SimSun" w:eastAsia="SimSun" w:cs="SimSun"/>
          <w:sz w:val="28"/>
          <w:szCs w:val="28"/>
        </w:rPr>
        <w:t xml:space="preserve">城市社会结构因科技而改变。医疗系统通过人工智能进行健康监测与疾病预测，使公共健康水平大幅提升。教育系统利用虚拟课堂和个性化学习平台，让每个人都能根据自己的兴趣和节奏学习。交通拥堵成为过去，智能交通网络通过数据分析动态优化路线，减少浪费和环境污染。</w:t>
      </w:r>
    </w:p>
    <w:p>
      <w:pPr>
        <w:jc w:val="both"/>
        <w:ind w:left="0" w:right="0" w:firstLine="480"/>
        <w:spacing w:line="360" w:lineRule="auto"/>
      </w:pPr>
      <w:r>
        <w:rPr>
          <w:rFonts w:ascii="SimSun" w:hAnsi="SimSun" w:eastAsia="SimSun" w:cs="SimSun"/>
          <w:sz w:val="28"/>
          <w:szCs w:val="28"/>
        </w:rPr>
        <w:t xml:space="preserve">然而，科技带来的便利也引发了新的思考。隐私、数据安全和社会公平成为不可回避的问题。人类在享受科技红利的同时，也在不断探索如何在智能城市中保持人性化的生活。未来的地球，将在科技与人文之间找到新的平衡点，让人们在便捷、高效与舒适中重新定义生活的意义。</w:t>
      </w:r>
    </w:p>
    <w:p/>
    <w:p/>
    <w:p/>
    <w:p/>
    <w:p>
      <w:pPr>
        <w:pStyle w:val="Heading1"/>
      </w:pPr>
      <w:bookmarkStart w:id="3" w:name="_Toc3"/>
      <w:r>
        <w:t>The Dawn of Smart Cities</w:t>
      </w:r>
      <w:bookmarkEnd w:id="3"/>
    </w:p>
    <w:p/>
    <w:p/>
    <w:p>
      <w:pPr>
        <w:jc w:val="both"/>
        <w:ind w:left="0" w:right="0" w:firstLine="480"/>
        <w:spacing w:line="360" w:lineRule="auto"/>
      </w:pPr>
      <w:r>
        <w:rPr>
          <w:rFonts w:ascii="SimSun" w:hAnsi="SimSun" w:eastAsia="SimSun" w:cs="SimSun"/>
          <w:sz w:val="28"/>
          <w:szCs w:val="28"/>
        </w:rPr>
        <w:t xml:space="preserve">In the near future, the morning in cities will no longer be just the noise of traffic and the smell of exhaust; instead, it will be a serene scene enveloped by soft light and intelligent systems. In the sky, autonomous aerial vehicles glide like dragonflies between skyscrapers, while self-driving cars share the streets harmoniously with pedestrians. Artificial intelligence becomes the central hub of city operations, managing energy distribution, traffic scheduling, and public services through massive data networks and smart algorithms.</w:t>
      </w:r>
    </w:p>
    <w:p>
      <w:pPr>
        <w:jc w:val="both"/>
        <w:ind w:left="0" w:right="0" w:firstLine="480"/>
        <w:spacing w:line="360" w:lineRule="auto"/>
      </w:pPr>
      <w:r>
        <w:rPr>
          <w:rFonts w:ascii="SimSun" w:hAnsi="SimSun" w:eastAsia="SimSun" w:cs="SimSun"/>
          <w:sz w:val="28"/>
          <w:szCs w:val="28"/>
        </w:rPr>
        <w:t xml:space="preserve">Every building is equipped with renewable energy systems, with solar, wind, and advanced storage technologies supporting the city's energy needs. Homes are no longer just places to live but personalized environments where smart home systems adjust lighting, temperature, and air quality according to residents’ routines and preferences. Workplaces have transformed as well; virtual and augmented reality technologies allow people to collaborate remotely while maintaining immersive experiences.</w:t>
      </w:r>
    </w:p>
    <w:p>
      <w:pPr>
        <w:jc w:val="both"/>
        <w:ind w:left="0" w:right="0" w:firstLine="480"/>
        <w:spacing w:line="360" w:lineRule="auto"/>
      </w:pPr>
      <w:r>
        <w:rPr>
          <w:rFonts w:ascii="SimSun" w:hAnsi="SimSun" w:eastAsia="SimSun" w:cs="SimSun"/>
          <w:sz w:val="28"/>
          <w:szCs w:val="28"/>
        </w:rPr>
        <w:t xml:space="preserve">Social structures of cities are also reshaped by technology. Healthcare systems monitor health and predict diseases through AI, greatly improving public health. Education leverages virtual classrooms and personalized learning platforms, enabling everyone to learn at their own pace and according to their interests. Traffic congestion becomes a thing of the past, as intelligent transport networks dynamically optimize routes through data analysis, reducing waste and environmental pollution.</w:t>
      </w:r>
    </w:p>
    <w:p>
      <w:pPr>
        <w:jc w:val="both"/>
        <w:ind w:left="0" w:right="0" w:firstLine="480"/>
        <w:spacing w:line="360" w:lineRule="auto"/>
      </w:pPr>
      <w:r>
        <w:rPr>
          <w:rFonts w:ascii="SimSun" w:hAnsi="SimSun" w:eastAsia="SimSun" w:cs="SimSun"/>
          <w:sz w:val="28"/>
          <w:szCs w:val="28"/>
        </w:rPr>
        <w:t xml:space="preserve">Yet, the conveniences brought by technology raise new considerations. Privacy, data security, and social equity cannot be ignored. As humans enjoy the benefits of advanced technology, they also explore how to maintain a humane lifestyle in smart cities. The future Earth will strike a new balance between technology and humanity, allowing people to redefine life in convenience, efficiency, and comfort.</w:t>
      </w:r>
    </w:p>
    <w:p/>
    <w:p/>
    <w:p/>
    <w:p/>
    <w:p>
      <w:pPr>
        <w:pStyle w:val="Heading1"/>
      </w:pPr>
      <w:bookmarkStart w:id="4" w:name="_Toc4"/>
      <w:r>
        <w:t>能源与环境的共生未来</w:t>
      </w:r>
      <w:bookmarkEnd w:id="4"/>
    </w:p>
    <w:p/>
    <w:p/>
    <w:p>
      <w:pPr>
        <w:jc w:val="both"/>
        <w:ind w:left="0" w:right="0" w:firstLine="480"/>
        <w:spacing w:line="360" w:lineRule="auto"/>
      </w:pPr>
      <w:r>
        <w:rPr>
          <w:rFonts w:ascii="SimSun" w:hAnsi="SimSun" w:eastAsia="SimSun" w:cs="SimSun"/>
          <w:sz w:val="28"/>
          <w:szCs w:val="28"/>
        </w:rPr>
        <w:t xml:space="preserve">未来的地球，能源不再是人类生活的瓶颈，而成为推动社会进步的源泉。城市的每个角落都覆盖着高效的太阳能板和风力发电机，无论是高楼大厦还是交通基础设施，都能够自主产生所需的能量。废弃物的循环利用技术成熟，垃圾不仅被有效分类处理，还能转化为可再生能源，为城市提供持续动力。</w:t>
      </w:r>
    </w:p>
    <w:p>
      <w:pPr>
        <w:jc w:val="both"/>
        <w:ind w:left="0" w:right="0" w:firstLine="480"/>
        <w:spacing w:line="360" w:lineRule="auto"/>
      </w:pPr>
      <w:r>
        <w:rPr>
          <w:rFonts w:ascii="SimSun" w:hAnsi="SimSun" w:eastAsia="SimSun" w:cs="SimSun"/>
          <w:sz w:val="28"/>
          <w:szCs w:val="28"/>
        </w:rPr>
        <w:t xml:space="preserve">家庭中，智能能源管理系统根据用电习惯自动调节电量分配，确保能源高效利用。电动交通工具普及，公共交通网络实现全面电气化，减少碳排放，城市空气质量明显改善。与此同时，水资源管理和农业生产也因科技而更加环保和可持续，智慧灌溉系统通过大数据精准调控水量，确保农作物高效生长同时节约资源。</w:t>
      </w:r>
    </w:p>
    <w:p>
      <w:pPr>
        <w:jc w:val="both"/>
        <w:ind w:left="0" w:right="0" w:firstLine="480"/>
        <w:spacing w:line="360" w:lineRule="auto"/>
      </w:pPr>
      <w:r>
        <w:rPr>
          <w:rFonts w:ascii="SimSun" w:hAnsi="SimSun" w:eastAsia="SimSun" w:cs="SimSun"/>
          <w:sz w:val="28"/>
          <w:szCs w:val="28"/>
        </w:rPr>
        <w:t xml:space="preserve">在社会层面，能源科技促进了全球合作。各国通过共享能源网络和技术平台，实现跨国电力互联，减少能源浪费和依赖。居民生活方式也发生转变，人们更注重低碳消费和绿色出行，城市公园、垂直森林和生态建筑成为日常景观。科技与环境的融合让地球成为真正可持续的家园，人类生活在高科技与自然和谐共生的环境中。</w:t>
      </w:r>
    </w:p>
    <w:p>
      <w:pPr>
        <w:jc w:val="both"/>
        <w:ind w:left="0" w:right="0" w:firstLine="480"/>
        <w:spacing w:line="360" w:lineRule="auto"/>
      </w:pPr>
      <w:r>
        <w:rPr>
          <w:rFonts w:ascii="SimSun" w:hAnsi="SimSun" w:eastAsia="SimSun" w:cs="SimSun"/>
          <w:sz w:val="28"/>
          <w:szCs w:val="28"/>
        </w:rPr>
        <w:t xml:space="preserve">然而，实现这一愿景并非一蹴而就。技术投资、政策引导以及公众环保意识的提升缺一不可。只有科技与人类行为相辅相成，未来地球才能成为一个能源充沛、环境宜居、人与自然和谐共生的理想世界。</w:t>
      </w:r>
    </w:p>
    <w:p/>
    <w:p/>
    <w:p/>
    <w:p/>
    <w:p>
      <w:pPr>
        <w:pStyle w:val="Heading1"/>
      </w:pPr>
      <w:bookmarkStart w:id="5" w:name="_Toc5"/>
      <w:r>
        <w:t>A Symbiotic Future of Energy and Environment</w:t>
      </w:r>
      <w:bookmarkEnd w:id="5"/>
    </w:p>
    <w:p/>
    <w:p/>
    <w:p>
      <w:pPr>
        <w:jc w:val="both"/>
        <w:ind w:left="0" w:right="0" w:firstLine="480"/>
        <w:spacing w:line="360" w:lineRule="auto"/>
      </w:pPr>
      <w:r>
        <w:rPr>
          <w:rFonts w:ascii="SimSun" w:hAnsi="SimSun" w:eastAsia="SimSun" w:cs="SimSun"/>
          <w:sz w:val="28"/>
          <w:szCs w:val="28"/>
        </w:rPr>
        <w:t xml:space="preserve">In the future Earth, energy will no longer be a bottleneck in human life but a driving force for societal progress. Every corner of cities will be covered with high-efficiency solar panels and wind turbines, with skyscrapers and transport infrastructure able to autonomously generate the energy they need. Waste recycling technology becomes advanced, with garbage not only sorted and processed effectively but also converted into renewable energy, providing sustainable power for the city.</w:t>
      </w:r>
    </w:p>
    <w:p>
      <w:pPr>
        <w:jc w:val="both"/>
        <w:ind w:left="0" w:right="0" w:firstLine="480"/>
        <w:spacing w:line="360" w:lineRule="auto"/>
      </w:pPr>
      <w:r>
        <w:rPr>
          <w:rFonts w:ascii="SimSun" w:hAnsi="SimSun" w:eastAsia="SimSun" w:cs="SimSun"/>
          <w:sz w:val="28"/>
          <w:szCs w:val="28"/>
        </w:rPr>
        <w:t xml:space="preserve">In households, smart energy management systems automatically adjust electricity distribution based on usage habits, ensuring efficient utilization. Electric vehicles become widespread, and public transport networks are fully electrified, reducing carbon emissions and improving urban air quality. Meanwhile, water resource management and agricultural production become more environmentally friendly and sustainable through technology; smart irrigation systems precisely control water supply using big data, ensuring crops grow efficiently while conserving resources.</w:t>
      </w:r>
    </w:p>
    <w:p>
      <w:pPr>
        <w:jc w:val="both"/>
        <w:ind w:left="0" w:right="0" w:firstLine="480"/>
        <w:spacing w:line="360" w:lineRule="auto"/>
      </w:pPr>
      <w:r>
        <w:rPr>
          <w:rFonts w:ascii="SimSun" w:hAnsi="SimSun" w:eastAsia="SimSun" w:cs="SimSun"/>
          <w:sz w:val="28"/>
          <w:szCs w:val="28"/>
        </w:rPr>
        <w:t xml:space="preserve">At the societal level, energy technology promotes global collaboration. Countries share energy networks and technological platforms, achieving transnational electricity connectivity and reducing energy waste and dependency. Residents’ lifestyles shift toward low-carbon consumption and green travel, with city parks, vertical forests, and eco-buildings becoming everyday scenery. The integration of technology and environment transforms Earth into a truly sustainable home, where humans live in harmony with advanced technology and nature.</w:t>
      </w:r>
    </w:p>
    <w:p>
      <w:pPr>
        <w:jc w:val="both"/>
        <w:ind w:left="0" w:right="0" w:firstLine="480"/>
        <w:spacing w:line="360" w:lineRule="auto"/>
      </w:pPr>
      <w:r>
        <w:rPr>
          <w:rFonts w:ascii="SimSun" w:hAnsi="SimSun" w:eastAsia="SimSun" w:cs="SimSun"/>
          <w:sz w:val="28"/>
          <w:szCs w:val="28"/>
        </w:rPr>
        <w:t xml:space="preserve">However, achieving this vision is not instantaneous. Investment in technology, policy guidance, and the enhancement of public environmental awareness are all essential. Only when technology and human behavior complement each other can the future Earth become an ideal world of abundant energy, livable environment, and harmonious coexistence between humans and nature.</w:t>
      </w:r>
    </w:p>
    <w:p/>
    <w:p/>
    <w:p/>
    <w:p/>
    <w:p>
      <w:pPr>
        <w:pStyle w:val="Heading1"/>
      </w:pPr>
      <w:bookmarkStart w:id="6" w:name="_Toc6"/>
      <w:r>
        <w:t>太空探索与地球生活的融合</w:t>
      </w:r>
      <w:bookmarkEnd w:id="6"/>
    </w:p>
    <w:p/>
    <w:p/>
    <w:p>
      <w:pPr>
        <w:jc w:val="both"/>
        <w:ind w:left="0" w:right="0" w:firstLine="480"/>
        <w:spacing w:line="360" w:lineRule="auto"/>
      </w:pPr>
      <w:r>
        <w:rPr>
          <w:rFonts w:ascii="SimSun" w:hAnsi="SimSun" w:eastAsia="SimSun" w:cs="SimSun"/>
          <w:sz w:val="28"/>
          <w:szCs w:val="28"/>
        </w:rPr>
        <w:t xml:space="preserve">随着科技的飞速发展，人类与地球生活的边界正在向太空延伸。太空探索不仅改变了我们对宇宙的认知，也深刻影响了地球上的生活方式。地球上的资源通过太空技术得以高效利用，卫星网络监测气候变化、城市规划和环境保护，为智慧城市提供精准数据支持。</w:t>
      </w:r>
    </w:p>
    <w:p>
      <w:pPr>
        <w:jc w:val="both"/>
        <w:ind w:left="0" w:right="0" w:firstLine="480"/>
        <w:spacing w:line="360" w:lineRule="auto"/>
      </w:pPr>
      <w:r>
        <w:rPr>
          <w:rFonts w:ascii="SimSun" w:hAnsi="SimSun" w:eastAsia="SimSun" w:cs="SimSun"/>
          <w:sz w:val="28"/>
          <w:szCs w:val="28"/>
        </w:rPr>
        <w:t xml:space="preserve">交通系统也因此更加智能化和高效。利用低轨道卫星导航和高速运输技术，物流和出行速度大幅提升。家庭生活中，基于太空技术的通信系统实现全球无缝连接，人们可以在地球的任何角落进行实时远程办公、教育和娱乐。医疗领域借助空间医学研究成果，人类健康管理更加科学和精准。</w:t>
      </w:r>
    </w:p>
    <w:p>
      <w:pPr>
        <w:jc w:val="both"/>
        <w:ind w:left="0" w:right="0" w:firstLine="480"/>
        <w:spacing w:line="360" w:lineRule="auto"/>
      </w:pPr>
      <w:r>
        <w:rPr>
          <w:rFonts w:ascii="SimSun" w:hAnsi="SimSun" w:eastAsia="SimSun" w:cs="SimSun"/>
          <w:sz w:val="28"/>
          <w:szCs w:val="28"/>
        </w:rPr>
        <w:t xml:space="preserve">更令人期待的是，人类在地球以外的生活场景逐渐成型。月球基地、火星实验站以及空间农业项目让人们可以体验多星球生活。科技不仅提供了生存手段，更塑造了全新的生活方式和社会结构。虚拟现实与空间模拟技术让地球居民提前感受太空环境，同时增强人们对生态保护和资源可持续利用的认知。</w:t>
      </w:r>
    </w:p>
    <w:p>
      <w:pPr>
        <w:jc w:val="both"/>
        <w:ind w:left="0" w:right="0" w:firstLine="480"/>
        <w:spacing w:line="360" w:lineRule="auto"/>
      </w:pPr>
      <w:r>
        <w:rPr>
          <w:rFonts w:ascii="SimSun" w:hAnsi="SimSun" w:eastAsia="SimSun" w:cs="SimSun"/>
          <w:sz w:val="28"/>
          <w:szCs w:val="28"/>
        </w:rPr>
        <w:t xml:space="preserve">未来地球生活将与太空探索深度融合。科技的进步不仅提升了生活品质，也激发了人类无限的想象力。我们不再局限于地球本身，而是把目光投向宇宙，通过智慧与创新，让地球生活更安全、便利与充满可能性。这一融合的过程，将定义未来人类文明的新篇章。</w:t>
      </w:r>
    </w:p>
    <w:p/>
    <w:p/>
    <w:p/>
    <w:p/>
    <w:p>
      <w:pPr>
        <w:pStyle w:val="Heading1"/>
      </w:pPr>
      <w:bookmarkStart w:id="7" w:name="_Toc7"/>
      <w:r>
        <w:t>The Integration of Space Exploration and Earth Life</w:t>
      </w:r>
      <w:bookmarkEnd w:id="7"/>
    </w:p>
    <w:p/>
    <w:p/>
    <w:p>
      <w:pPr>
        <w:jc w:val="both"/>
        <w:ind w:left="0" w:right="0" w:firstLine="480"/>
        <w:spacing w:line="360" w:lineRule="auto"/>
      </w:pPr>
      <w:r>
        <w:rPr>
          <w:rFonts w:ascii="SimSun" w:hAnsi="SimSun" w:eastAsia="SimSun" w:cs="SimSun"/>
          <w:sz w:val="28"/>
          <w:szCs w:val="28"/>
        </w:rPr>
        <w:t xml:space="preserve">With the rapid advancement of technology, the boundaries of human life on Earth are extending into space. Space exploration not only changes our understanding of the universe but also profoundly influences life on Earth. Earth's resources are utilized more efficiently through space technology, while satellite networks monitor climate change, urban planning, and environmental protection, providing precise data support for smart cities.</w:t>
      </w:r>
    </w:p>
    <w:p>
      <w:pPr>
        <w:jc w:val="both"/>
        <w:ind w:left="0" w:right="0" w:firstLine="480"/>
        <w:spacing w:line="360" w:lineRule="auto"/>
      </w:pPr>
      <w:r>
        <w:rPr>
          <w:rFonts w:ascii="SimSun" w:hAnsi="SimSun" w:eastAsia="SimSun" w:cs="SimSun"/>
          <w:sz w:val="28"/>
          <w:szCs w:val="28"/>
        </w:rPr>
        <w:t xml:space="preserve">Transportation systems have become more intelligent and efficient as a result. Low-earth orbit satellite navigation and high-speed transport technology significantly increase the speed of logistics and travel. In households, space-based communication systems enable seamless global connectivity, allowing people to work, study, and entertain in real time from any corner of the Earth. In healthcare, findings from space medicine research make health management more scientific and precise.</w:t>
      </w:r>
    </w:p>
    <w:p>
      <w:pPr>
        <w:jc w:val="both"/>
        <w:ind w:left="0" w:right="0" w:firstLine="480"/>
        <w:spacing w:line="360" w:lineRule="auto"/>
      </w:pPr>
      <w:r>
        <w:rPr>
          <w:rFonts w:ascii="SimSun" w:hAnsi="SimSun" w:eastAsia="SimSun" w:cs="SimSun"/>
          <w:sz w:val="28"/>
          <w:szCs w:val="28"/>
        </w:rPr>
        <w:t xml:space="preserve">Even more exciting is that human life beyond Earth is gradually taking shape. Lunar bases, Mars research stations, and space agriculture projects allow people to experience multi-planetary living. Technology not only provides the means for survival but also shapes entirely new lifestyles and social structures. Virtual reality and space simulation technologies let Earth residents experience space environments in advance while increasing awareness of ecological protection and sustainable resource use.</w:t>
      </w:r>
    </w:p>
    <w:p>
      <w:pPr>
        <w:jc w:val="both"/>
        <w:ind w:left="0" w:right="0" w:firstLine="480"/>
        <w:spacing w:line="360" w:lineRule="auto"/>
      </w:pPr>
      <w:r>
        <w:rPr>
          <w:rFonts w:ascii="SimSun" w:hAnsi="SimSun" w:eastAsia="SimSun" w:cs="SimSun"/>
          <w:sz w:val="28"/>
          <w:szCs w:val="28"/>
        </w:rPr>
        <w:t xml:space="preserve">The future of life on Earth will be deeply integrated with space exploration. Technological advancements not only enhance quality of life but also ignite human imagination. We are no longer limited to Earth but turn our eyes to the universe, using intelligence and innovation to make life safer, more convenient, and full of possibilities. This integration will define a new chapter in human civilization.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2025-11-07T08:18:23+00:00</dcterms:created>
  <dcterms:modified xsi:type="dcterms:W3CDTF">2025-11-07T08:18:23+00:00</dcterms:modified>
</cp:coreProperties>
</file>

<file path=docProps/custom.xml><?xml version="1.0" encoding="utf-8"?>
<Properties xmlns="http://schemas.openxmlformats.org/officeDocument/2006/custom-properties" xmlns:vt="http://schemas.openxmlformats.org/officeDocument/2006/docPropsVTypes"/>
</file>