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未来之城的奇妙景象</w:t>
      </w:r>
      <w:bookmarkEnd w:id="1"/>
    </w:p>
    <w:p/>
    <w:p/>
    <w:p/>
    <w:p>
      <w:pPr>
        <w:jc w:val="both"/>
        <w:ind w:left="0" w:right="0" w:firstLine="480"/>
        <w:spacing w:line="360" w:lineRule="auto"/>
      </w:pPr>
      <w:r>
        <w:rPr>
          <w:rFonts w:ascii="SimSun" w:hAnsi="SimSun" w:eastAsia="SimSun" w:cs="SimSun"/>
          <w:sz w:val="28"/>
          <w:szCs w:val="28"/>
        </w:rPr>
        <w:t xml:space="preserve">在不远的将来，我所梦想的城市仿佛从科幻电影中走出来。高楼大厦不再是冷冰冰的钢筋混凝土，而是充满智慧的智能建筑。它们会根据天气调节温度，根据空气质量调整通风系统，夜晚的灯光会随着行人和车辆的移动而柔和变化。</w:t>
      </w:r>
    </w:p>
    <w:p>
      <w:pPr>
        <w:jc w:val="both"/>
        <w:ind w:left="0" w:right="0" w:firstLine="480"/>
        <w:spacing w:line="360" w:lineRule="auto"/>
      </w:pPr>
      <w:r>
        <w:rPr>
          <w:rFonts w:ascii="SimSun" w:hAnsi="SimSun" w:eastAsia="SimSun" w:cs="SimSun"/>
          <w:sz w:val="28"/>
          <w:szCs w:val="28"/>
        </w:rPr>
        <w:t xml:space="preserve">街道上不再有传统汽车的喧嚣，取而代之的是飞行汽车，它们在空中如同流动的光点，井然有序地穿梭于高楼之间。每个人都可以通过智能终端预约出行，飞行汽车会自动规划最优路线，避免交通拥堵。地面则被留给行人和自行车，城市变得宁静而高效。</w:t>
      </w:r>
    </w:p>
    <w:p>
      <w:pPr>
        <w:jc w:val="both"/>
        <w:ind w:left="0" w:right="0" w:firstLine="480"/>
        <w:spacing w:line="360" w:lineRule="auto"/>
      </w:pPr>
      <w:r>
        <w:rPr>
          <w:rFonts w:ascii="SimSun" w:hAnsi="SimSun" w:eastAsia="SimSun" w:cs="SimSun"/>
          <w:sz w:val="28"/>
          <w:szCs w:val="28"/>
        </w:rPr>
        <w:t xml:space="preserve">在这样的未来世界里，机器人成为人们最亲密的伙伴。学习机器人陪伴孩子成长，它们不仅是家庭教师，还能根据每个孩子的兴趣调整学习内容；家务机器人则打理厨房、清扫房间，让人们有更多时间享受生活。智能厨房可以自动识别食材，推荐菜谱，甚至通过3D打印技术制作美味的食物。</w:t>
      </w:r>
    </w:p>
    <w:p>
      <w:pPr>
        <w:jc w:val="both"/>
        <w:ind w:left="0" w:right="0" w:firstLine="480"/>
        <w:spacing w:line="360" w:lineRule="auto"/>
      </w:pPr>
      <w:r>
        <w:rPr>
          <w:rFonts w:ascii="SimSun" w:hAnsi="SimSun" w:eastAsia="SimSun" w:cs="SimSun"/>
          <w:sz w:val="28"/>
          <w:szCs w:val="28"/>
        </w:rPr>
        <w:t xml:space="preserve">科技的发展并没有破坏自然，反而让人类与自然更和谐共处。城市建筑上覆盖着绿色植被，屋顶太阳能板和风力涡轮机为城市提供清洁能源。雨水经过智能系统收集循环使用，空气中几乎没有污染。人们在高楼间穿行，却能感受到森林般的清新与宁静。</w:t>
      </w:r>
    </w:p>
    <w:p>
      <w:pPr>
        <w:jc w:val="both"/>
        <w:ind w:left="0" w:right="0" w:firstLine="480"/>
        <w:spacing w:line="360" w:lineRule="auto"/>
      </w:pPr>
      <w:r>
        <w:rPr>
          <w:rFonts w:ascii="SimSun" w:hAnsi="SimSun" w:eastAsia="SimSun" w:cs="SimSun"/>
          <w:sz w:val="28"/>
          <w:szCs w:val="28"/>
        </w:rPr>
        <w:t xml:space="preserve">这样的未来科技世界，让城市生活变得轻松而富有乐趣。每一处角落都体现着智慧与环保的结合，人类与科技的关系不再是对抗，而是完美融合。站在城市的中心，我仿佛看到了未来的无限可能，也感受到了科技带来的美好生活。</w:t>
      </w:r>
    </w:p>
    <w:p>
      <w:pPr>
        <w:sectPr>
          <w:pgSz w:orient="portrait" w:w="11905.511811023622" w:h="16837.79527559055"/>
          <w:pgMar w:top="1440" w:right="1440" w:bottom="1440" w:left="1440" w:header="720" w:footer="720" w:gutter="0"/>
          <w:cols w:num="1" w:space="720"/>
        </w:sectPr>
      </w:pPr>
    </w:p>
    <w:p>
      <w:pPr>
        <w:pStyle w:val="Heading1"/>
      </w:pPr>
      <w:bookmarkStart w:id="2" w:name="_Toc2"/>
      <w:r>
        <w:t>The Amazing Sight of Future Cities</w:t>
      </w:r>
      <w:bookmarkEnd w:id="2"/>
    </w:p>
    <w:p/>
    <w:p/>
    <w:p/>
    <w:p>
      <w:pPr>
        <w:jc w:val="both"/>
        <w:ind w:left="0" w:right="0" w:firstLine="480"/>
        <w:spacing w:line="360" w:lineRule="auto"/>
      </w:pPr>
      <w:r>
        <w:rPr>
          <w:rFonts w:ascii="SimSun" w:hAnsi="SimSun" w:eastAsia="SimSun" w:cs="SimSun"/>
          <w:sz w:val="28"/>
          <w:szCs w:val="28"/>
        </w:rPr>
        <w:t xml:space="preserve">In the not-so-distant future, the city I imagine seems to have stepped out of a science fiction movie. Skyscrapers are no longer cold concrete structures; they are intelligent buildings full of life. They adjust temperature based on the weather, regulate ventilation according to air quality, and at night, the lights softly change as pedestrians and vehicles move.</w:t>
      </w:r>
    </w:p>
    <w:p>
      <w:pPr>
        <w:jc w:val="both"/>
        <w:ind w:left="0" w:right="0" w:firstLine="480"/>
        <w:spacing w:line="360" w:lineRule="auto"/>
      </w:pPr>
      <w:r>
        <w:rPr>
          <w:rFonts w:ascii="SimSun" w:hAnsi="SimSun" w:eastAsia="SimSun" w:cs="SimSun"/>
          <w:sz w:val="28"/>
          <w:szCs w:val="28"/>
        </w:rPr>
        <w:t xml:space="preserve">The streets are no longer noisy with traditional cars; instead, flying cars move like streams of light through the sky, navigating orderly between tall buildings. Everyone can schedule a ride through smart devices, and flying cars automatically plan optimal routes, avoiding traffic congestion. The ground is left to pedestrians and bicycles, making the city quiet and efficient.</w:t>
      </w:r>
    </w:p>
    <w:p>
      <w:pPr>
        <w:jc w:val="both"/>
        <w:ind w:left="0" w:right="0" w:firstLine="480"/>
        <w:spacing w:line="360" w:lineRule="auto"/>
      </w:pPr>
      <w:r>
        <w:rPr>
          <w:rFonts w:ascii="SimSun" w:hAnsi="SimSun" w:eastAsia="SimSun" w:cs="SimSun"/>
          <w:sz w:val="28"/>
          <w:szCs w:val="28"/>
        </w:rPr>
        <w:t xml:space="preserve">In this futuristic world, robots become our closest companions. Learning robots accompany children as they grow, acting as tutors and customizing lessons according to each child's interests. Household robots manage kitchens and clean rooms, giving people more time to enjoy life. Smart kitchens can recognize ingredients, suggest recipes, and even use 3D printing technology to prepare delicious meals.</w:t>
      </w:r>
    </w:p>
    <w:p>
      <w:pPr>
        <w:jc w:val="both"/>
        <w:ind w:left="0" w:right="0" w:firstLine="480"/>
        <w:spacing w:line="360" w:lineRule="auto"/>
      </w:pPr>
      <w:r>
        <w:rPr>
          <w:rFonts w:ascii="SimSun" w:hAnsi="SimSun" w:eastAsia="SimSun" w:cs="SimSun"/>
          <w:sz w:val="28"/>
          <w:szCs w:val="28"/>
        </w:rPr>
        <w:t xml:space="preserve">Technological development has not destroyed nature; it has allowed humans and nature to coexist harmoniously. Green vegetation covers city buildings, while rooftop solar panels and wind turbines provide clean energy. Rainwater is collected and recycled through smart systems, and the air is almost free of pollution. People moving among skyscrapers still feel the freshness and tranquility of a forest.</w:t>
      </w:r>
    </w:p>
    <w:p>
      <w:pPr>
        <w:jc w:val="both"/>
        <w:ind w:left="0" w:right="0" w:firstLine="480"/>
        <w:spacing w:line="360" w:lineRule="auto"/>
      </w:pPr>
      <w:r>
        <w:rPr>
          <w:rFonts w:ascii="SimSun" w:hAnsi="SimSun" w:eastAsia="SimSun" w:cs="SimSun"/>
          <w:sz w:val="28"/>
          <w:szCs w:val="28"/>
        </w:rPr>
        <w:t xml:space="preserve">Such a futuristic world makes city life easy and enjoyable. Every corner reflects the combination of intelligence and environmental care. Humans and technology are no longer in conflict but perfectly integrated. Standing in the center of the city, I can see endless possibilities for the future and feel the wonderful life brought by technology.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2025-11-07T08:23:07+00:00</dcterms:created>
  <dcterms:modified xsi:type="dcterms:W3CDTF">2025-11-07T08:23:07+00:00</dcterms:modified>
</cp:coreProperties>
</file>

<file path=docProps/custom.xml><?xml version="1.0" encoding="utf-8"?>
<Properties xmlns="http://schemas.openxmlformats.org/officeDocument/2006/custom-properties" xmlns:vt="http://schemas.openxmlformats.org/officeDocument/2006/docPropsVTypes"/>
</file>