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人与自然的和谐共生</w:t>
      </w:r>
      <w:bookmarkEnd w:id="1"/>
    </w:p>
    <w:p/>
    <w:p/>
    <w:p/>
    <w:p>
      <w:pPr>
        <w:jc w:val="both"/>
        <w:ind w:left="0" w:right="0" w:firstLine="480"/>
        <w:spacing w:line="360" w:lineRule="auto"/>
      </w:pPr>
      <w:r>
        <w:rPr>
          <w:rFonts w:ascii="SimSun" w:hAnsi="SimSun" w:eastAsia="SimSun" w:cs="SimSun"/>
          <w:sz w:val="28"/>
          <w:szCs w:val="28"/>
        </w:rPr>
        <w:t xml:space="preserve">在阅读《美丽的地球》的过程中，我不断被书中描绘的地球生态奇观所吸引。从蔚蓝的海洋到连绵的山脉，从湿润的雨林到辽阔的草原，每一种景观都展现了自然的独特魅力，也让我感受到生命的多样性与复杂性。书中不仅介绍了自然美景，还提醒我们这些生态系统正在面临各种威胁。</w:t>
      </w:r>
    </w:p>
    <w:p>
      <w:pPr>
        <w:jc w:val="both"/>
        <w:ind w:left="0" w:right="0" w:firstLine="480"/>
        <w:spacing w:line="360" w:lineRule="auto"/>
      </w:pPr>
      <w:r>
        <w:rPr>
          <w:rFonts w:ascii="SimSun" w:hAnsi="SimSun" w:eastAsia="SimSun" w:cs="SimSun"/>
          <w:sz w:val="28"/>
          <w:szCs w:val="28"/>
        </w:rPr>
        <w:t xml:space="preserve">书中对生态问题的分析让我警醒。人类活动如过度开发、污染排放、资源浪费，正在破坏地球的平衡。特别是气候变化、物种灭绝和土地退化，这些问题让我们认识到，如果不采取行动，地球的美丽和生态功能将受到严重影响。阅读中，我深刻体会到环境保护的紧迫性。</w:t>
      </w:r>
    </w:p>
    <w:p>
      <w:pPr>
        <w:jc w:val="both"/>
        <w:ind w:left="0" w:right="0" w:firstLine="480"/>
        <w:spacing w:line="360" w:lineRule="auto"/>
      </w:pPr>
      <w:r>
        <w:rPr>
          <w:rFonts w:ascii="SimSun" w:hAnsi="SimSun" w:eastAsia="SimSun" w:cs="SimSun"/>
          <w:sz w:val="28"/>
          <w:szCs w:val="28"/>
        </w:rPr>
        <w:t xml:space="preserve">同时，书中强调人与自然的和谐共生理念。人类应当认识到自身是生态系统的一部分，而非主宰者。尊重自然规律、合理利用资源、保护生物多样性，是实现可持续发展的关键。书中的案例，如生态修复项目和社区环保活动，展示了人类积极行动能够产生的积极效果。</w:t>
      </w:r>
    </w:p>
    <w:p>
      <w:pPr>
        <w:jc w:val="both"/>
        <w:ind w:left="0" w:right="0" w:firstLine="480"/>
        <w:spacing w:line="360" w:lineRule="auto"/>
      </w:pPr>
      <w:r>
        <w:rPr>
          <w:rFonts w:ascii="SimSun" w:hAnsi="SimSun" w:eastAsia="SimSun" w:cs="SimSun"/>
          <w:sz w:val="28"/>
          <w:szCs w:val="28"/>
        </w:rPr>
        <w:t xml:space="preserve">受此启发，我开始思考个人在环保中的角色。我尝试减少能源消耗，选择绿色出行方式，支持环保公益项目，关注身边的生态环境。每一份努力虽然微小，但积少成多，最终能形成巨大的影响力。这让我明白，人与自然的和谐不仅是理念，更是一种实践。</w:t>
      </w:r>
    </w:p>
    <w:p>
      <w:pPr>
        <w:jc w:val="both"/>
        <w:ind w:left="0" w:right="0" w:firstLine="480"/>
        <w:spacing w:line="360" w:lineRule="auto"/>
      </w:pPr>
      <w:r>
        <w:rPr>
          <w:rFonts w:ascii="SimSun" w:hAnsi="SimSun" w:eastAsia="SimSun" w:cs="SimSun"/>
          <w:sz w:val="28"/>
          <w:szCs w:val="28"/>
        </w:rPr>
        <w:t xml:space="preserve">《美丽的地球》让我深刻认识到，地球的美丽需要每个人的守护。人与自然和谐共生，不仅能保护生态环境，也能提升人类自身的生活质量。只有每个人都意识到责任，并付诸行动，我们才能让地球永葆生机，世代共享这片美丽的家园。</w:t>
      </w:r>
    </w:p>
    <w:p>
      <w:pPr>
        <w:sectPr>
          <w:pgSz w:orient="portrait" w:w="11905.511811023622" w:h="16837.79527559055"/>
          <w:pgMar w:top="1440" w:right="1440" w:bottom="1440" w:left="1440" w:header="720" w:footer="720" w:gutter="0"/>
          <w:cols w:num="1" w:space="720"/>
        </w:sectPr>
      </w:pPr>
    </w:p>
    <w:p>
      <w:pPr>
        <w:pStyle w:val="Heading1"/>
      </w:pPr>
      <w:bookmarkStart w:id="2" w:name="_Toc2"/>
      <w:r>
        <w:t>Harmony Between Humans and Nature</w:t>
      </w:r>
      <w:bookmarkEnd w:id="2"/>
    </w:p>
    <w:p/>
    <w:p/>
    <w:p/>
    <w:p>
      <w:pPr>
        <w:jc w:val="both"/>
        <w:ind w:left="0" w:right="0" w:firstLine="480"/>
        <w:spacing w:line="360" w:lineRule="auto"/>
      </w:pPr>
      <w:r>
        <w:rPr>
          <w:rFonts w:ascii="SimSun" w:hAnsi="SimSun" w:eastAsia="SimSun" w:cs="SimSun"/>
          <w:sz w:val="28"/>
          <w:szCs w:val="28"/>
        </w:rPr>
        <w:t xml:space="preserve">While reading "Beautiful Earth," I was continually captivated by the ecological wonders depicted in the book. From the azure oceans to the rolling mountains, from the humid rainforests to the vast grasslands, every landscape showcases the unique charm of nature and makes one appreciate the diversity and complexity of life. The book not only introduces natural beauty but also reminds us that these ecosystems face various threats.</w:t>
      </w:r>
    </w:p>
    <w:p>
      <w:pPr>
        <w:jc w:val="both"/>
        <w:ind w:left="0" w:right="0" w:firstLine="480"/>
        <w:spacing w:line="360" w:lineRule="auto"/>
      </w:pPr>
      <w:r>
        <w:rPr>
          <w:rFonts w:ascii="SimSun" w:hAnsi="SimSun" w:eastAsia="SimSun" w:cs="SimSun"/>
          <w:sz w:val="28"/>
          <w:szCs w:val="28"/>
        </w:rPr>
        <w:t xml:space="preserve">The book's analysis of ecological problems was alarming. Human activities such as overdevelopment, pollution, and resource waste are disrupting Earth's balance. Especially issues like climate change, species extinction, and land degradation make us realize that without action, Earth's beauty and ecological functions will be severely compromised. I deeply felt the urgency of environmental protection during my reading.</w:t>
      </w:r>
    </w:p>
    <w:p>
      <w:pPr>
        <w:jc w:val="both"/>
        <w:ind w:left="0" w:right="0" w:firstLine="480"/>
        <w:spacing w:line="360" w:lineRule="auto"/>
      </w:pPr>
      <w:r>
        <w:rPr>
          <w:rFonts w:ascii="SimSun" w:hAnsi="SimSun" w:eastAsia="SimSun" w:cs="SimSun"/>
          <w:sz w:val="28"/>
          <w:szCs w:val="28"/>
        </w:rPr>
        <w:t xml:space="preserve">At the same time, the book emphasizes the concept of harmonious coexistence between humans and nature. Humans should recognize that we are part of the ecosystem, not its rulers. Respecting natural laws, using resources wisely, and protecting biodiversity are key to sustainable development. The book's examples, such as ecological restoration projects and community environmental activities, show the positive effects human actions can achieve.</w:t>
      </w:r>
    </w:p>
    <w:p>
      <w:pPr>
        <w:jc w:val="both"/>
        <w:ind w:left="0" w:right="0" w:firstLine="480"/>
        <w:spacing w:line="360" w:lineRule="auto"/>
      </w:pPr>
      <w:r>
        <w:rPr>
          <w:rFonts w:ascii="SimSun" w:hAnsi="SimSun" w:eastAsia="SimSun" w:cs="SimSun"/>
          <w:sz w:val="28"/>
          <w:szCs w:val="28"/>
        </w:rPr>
        <w:t xml:space="preserve">Inspired by this, I began reflecting on my personal role in environmental protection. I try to reduce energy consumption, choose green transportation, support environmental initiatives, and pay attention to the ecological environment around me. Although each effort seems small, collectively they can have a significant impact. This made me realize that harmony between humans and nature is not just a concept but a practice.</w:t>
      </w:r>
    </w:p>
    <w:p>
      <w:pPr>
        <w:jc w:val="both"/>
        <w:ind w:left="0" w:right="0" w:firstLine="480"/>
        <w:spacing w:line="360" w:lineRule="auto"/>
      </w:pPr>
      <w:r>
        <w:rPr>
          <w:rFonts w:ascii="SimSun" w:hAnsi="SimSun" w:eastAsia="SimSun" w:cs="SimSun"/>
          <w:sz w:val="28"/>
          <w:szCs w:val="28"/>
        </w:rPr>
        <w:t xml:space="preserve">"Beautiful Earth" made me profoundly aware that the planet's beauty requires everyone's guardianship. Harmonious coexistence with nature not only protects the environment but also enhances human quality of life. Only when everyone recognizes their responsibility and acts on it can we ensure that Earth remains vibrant and that future generations can enjoy this beautiful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2025-11-07T08:25:48+00:00</dcterms:created>
  <dcterms:modified xsi:type="dcterms:W3CDTF">2025-11-07T08:25:48+00:00</dcterms:modified>
</cp:coreProperties>
</file>

<file path=docProps/custom.xml><?xml version="1.0" encoding="utf-8"?>
<Properties xmlns="http://schemas.openxmlformats.org/officeDocument/2006/custom-properties" xmlns:vt="http://schemas.openxmlformats.org/officeDocument/2006/docPropsVTypes"/>
</file>