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中期复盘总结：风险与应对的实践经验</w:t>
      </w:r>
      <w:bookmarkEnd w:id="1"/>
    </w:p>
    <w:p/>
    <w:p/>
    <w:p/>
    <w:p>
      <w:pPr>
        <w:jc w:val="both"/>
        <w:ind w:left="0" w:right="0" w:firstLine="480"/>
        <w:spacing w:line="360" w:lineRule="auto"/>
      </w:pPr>
      <w:r>
        <w:rPr>
          <w:rFonts w:ascii="SimSun" w:hAnsi="SimSun" w:eastAsia="SimSun" w:cs="SimSun"/>
          <w:sz w:val="28"/>
          <w:szCs w:val="28"/>
        </w:rPr>
        <w:t xml:space="preserve">在项目中期阶段，团队对整体工作进行了全面回顾。通过阶段成果的分析，我们发现项目在目标达成、任务执行及团队协作方面取得了积极进展。例如，在市场推广和用户反馈收集环节，团队通过精准分工和高效执行，实现了预期指标，并为后续改进提供了数据基础。</w:t>
      </w:r>
    </w:p>
    <w:p>
      <w:pPr>
        <w:jc w:val="both"/>
        <w:ind w:left="0" w:right="0" w:firstLine="480"/>
        <w:spacing w:line="360" w:lineRule="auto"/>
      </w:pPr>
      <w:r>
        <w:rPr>
          <w:rFonts w:ascii="SimSun" w:hAnsi="SimSun" w:eastAsia="SimSun" w:cs="SimSun"/>
          <w:sz w:val="28"/>
          <w:szCs w:val="28"/>
        </w:rPr>
        <w:t xml:space="preserve">同时，复盘也暴露了若干风险点。首先，部分环节存在沟通不及时的问题，信息滞后导致工作重复或延误；其次，任务优先级划分不够清晰，影响了资源利用效率；第三，跨团队协调机制不完善，增加了整体项目管理难度。</w:t>
      </w:r>
    </w:p>
    <w:p>
      <w:pPr>
        <w:jc w:val="both"/>
        <w:ind w:left="0" w:right="0" w:firstLine="480"/>
        <w:spacing w:line="360" w:lineRule="auto"/>
      </w:pPr>
      <w:r>
        <w:rPr>
          <w:rFonts w:ascii="SimSun" w:hAnsi="SimSun" w:eastAsia="SimSun" w:cs="SimSun"/>
          <w:sz w:val="28"/>
          <w:szCs w:val="28"/>
        </w:rPr>
        <w:t xml:space="preserve">为应对这些风险，我们采取了多项措施：建立跨部门沟通平台，确保关键节点信息即时共享；优化任务优先级策略，根据紧急性和重要性分配资源；完善团队协作机制，明确各团队责任和交付标准，减少管理摩擦。</w:t>
      </w:r>
    </w:p>
    <w:p>
      <w:pPr>
        <w:jc w:val="both"/>
        <w:ind w:left="0" w:right="0" w:firstLine="480"/>
        <w:spacing w:line="360" w:lineRule="auto"/>
      </w:pPr>
      <w:r>
        <w:rPr>
          <w:rFonts w:ascii="SimSun" w:hAnsi="SimSun" w:eastAsia="SimSun" w:cs="SimSun"/>
          <w:sz w:val="28"/>
          <w:szCs w:val="28"/>
        </w:rPr>
        <w:t xml:space="preserve">展望下阶段，我们将重点从流程优化、时间管理和协作模式三个方向入手。具体而言，将优化任务分解流程，提高执行透明度；引入时间管理工具，强化里程碑和阶段性检查；加强跨团队协作培训，提升协作效率和执行力。</w:t>
      </w:r>
    </w:p>
    <w:p>
      <w:pPr>
        <w:jc w:val="both"/>
        <w:ind w:left="0" w:right="0" w:firstLine="480"/>
        <w:spacing w:line="360" w:lineRule="auto"/>
      </w:pPr>
      <w:r>
        <w:rPr>
          <w:rFonts w:ascii="SimSun" w:hAnsi="SimSun" w:eastAsia="SimSun" w:cs="SimSun"/>
          <w:sz w:val="28"/>
          <w:szCs w:val="28"/>
        </w:rPr>
        <w:t xml:space="preserve">总体而言，本次中期复盘不仅帮助团队识别风险和问题，更提供了可执行的优化方案，为项目顺利推进和目标达成提供了有力保障。</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Summary: Practical Experiences in Risk and Response</w:t>
      </w:r>
      <w:bookmarkEnd w:id="2"/>
    </w:p>
    <w:p/>
    <w:p/>
    <w:p/>
    <w:p>
      <w:pPr>
        <w:jc w:val="both"/>
        <w:ind w:left="0" w:right="0" w:firstLine="480"/>
        <w:spacing w:line="360" w:lineRule="auto"/>
      </w:pPr>
      <w:r>
        <w:rPr>
          <w:rFonts w:ascii="SimSun" w:hAnsi="SimSun" w:eastAsia="SimSun" w:cs="SimSun"/>
          <w:sz w:val="28"/>
          <w:szCs w:val="28"/>
        </w:rPr>
        <w:t xml:space="preserve">During the mid-term stage of the project, the team conducted a comprehensive review of overall work. Analyzing phase achievements, we found that the project made positive progress in goal attainment, task execution, and team collaboration. For instance, in marketing and user feedback collection, the team achieved expected targets through precise task allocation and efficient execution, providing a data foundation for subsequent improvements.</w:t>
      </w:r>
    </w:p>
    <w:p>
      <w:pPr>
        <w:jc w:val="both"/>
        <w:ind w:left="0" w:right="0" w:firstLine="480"/>
        <w:spacing w:line="360" w:lineRule="auto"/>
      </w:pPr>
      <w:r>
        <w:rPr>
          <w:rFonts w:ascii="SimSun" w:hAnsi="SimSun" w:eastAsia="SimSun" w:cs="SimSun"/>
          <w:sz w:val="28"/>
          <w:szCs w:val="28"/>
        </w:rPr>
        <w:t xml:space="preserve">At the same time, the review revealed several risk points. Firstly, some processes suffered from delayed communication, causing repeated or delayed work. Secondly, task prioritization was unclear, affecting resource utilization efficiency. Thirdly, cross-team coordination mechanisms were inadequate, increasing overall project management complexity.</w:t>
      </w:r>
    </w:p>
    <w:p>
      <w:pPr>
        <w:jc w:val="both"/>
        <w:ind w:left="0" w:right="0" w:firstLine="480"/>
        <w:spacing w:line="360" w:lineRule="auto"/>
      </w:pPr>
      <w:r>
        <w:rPr>
          <w:rFonts w:ascii="SimSun" w:hAnsi="SimSun" w:eastAsia="SimSun" w:cs="SimSun"/>
          <w:sz w:val="28"/>
          <w:szCs w:val="28"/>
        </w:rPr>
        <w:t xml:space="preserve">To address these risks, we implemented several measures: establishing a cross-department communication platform to ensure real-time information sharing at critical points; optimizing task prioritization strategies to allocate resources according to urgency and importance; and improving team collaboration mechanisms by clarifying responsibilities and delivery standards, reducing management friction.</w:t>
      </w:r>
    </w:p>
    <w:p>
      <w:pPr>
        <w:jc w:val="both"/>
        <w:ind w:left="0" w:right="0" w:firstLine="480"/>
        <w:spacing w:line="360" w:lineRule="auto"/>
      </w:pPr>
      <w:r>
        <w:rPr>
          <w:rFonts w:ascii="SimSun" w:hAnsi="SimSun" w:eastAsia="SimSun" w:cs="SimSun"/>
          <w:sz w:val="28"/>
          <w:szCs w:val="28"/>
        </w:rPr>
        <w:t xml:space="preserve">Looking ahead, we will focus on process optimization, time management, and collaboration models. Specifically, we will refine task decomposition processes to improve execution transparency, introduce time management tools to strengthen milestone and phase checks, and enhance cross-team collaboration training to boost collaboration efficiency and execution capability.</w:t>
      </w:r>
    </w:p>
    <w:p>
      <w:pPr>
        <w:jc w:val="both"/>
        <w:ind w:left="0" w:right="0" w:firstLine="480"/>
        <w:spacing w:line="360" w:lineRule="auto"/>
      </w:pPr>
      <w:r>
        <w:rPr>
          <w:rFonts w:ascii="SimSun" w:hAnsi="SimSun" w:eastAsia="SimSun" w:cs="SimSun"/>
          <w:sz w:val="28"/>
          <w:szCs w:val="28"/>
        </w:rPr>
        <w:t xml:space="preserve">Overall, this mid-term review not only helped the team identify risks and issues but also provided actionable optimization strategies, ensuring smooth project progress and successful goal achievement.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2025-11-09T05:40:41+00:00</dcterms:created>
  <dcterms:modified xsi:type="dcterms:W3CDTF">2025-11-09T05:40:41+00:00</dcterms:modified>
</cp:coreProperties>
</file>

<file path=docProps/custom.xml><?xml version="1.0" encoding="utf-8"?>
<Properties xmlns="http://schemas.openxmlformats.org/officeDocument/2006/custom-properties" xmlns:vt="http://schemas.openxmlformats.org/officeDocument/2006/docPropsVTypes"/>
</file>