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压力下的自我提升与成长体会</w:t>
      </w:r>
      <w:bookmarkEnd w:id="1"/>
    </w:p>
    <w:p/>
    <w:p/>
    <w:p/>
    <w:p>
      <w:pPr>
        <w:jc w:val="both"/>
        <w:ind w:left="0" w:right="0" w:firstLine="480"/>
        <w:spacing w:line="360" w:lineRule="auto"/>
      </w:pPr>
      <w:r>
        <w:rPr>
          <w:rFonts w:ascii="SimSun" w:hAnsi="SimSun" w:eastAsia="SimSun" w:cs="SimSun"/>
          <w:sz w:val="28"/>
          <w:szCs w:val="28"/>
        </w:rPr>
        <w:t xml:space="preserve">期中阶段的学习与生活常伴随着较大的压力。面对紧张的课程安排、作业任务和考试复习，我感受到前所未有的挑战。回顾这段经历，我深刻体会到压力不仅是阻碍，也可以成为推动自我提升的动力。</w:t>
      </w:r>
    </w:p>
    <w:p>
      <w:pPr>
        <w:jc w:val="both"/>
        <w:ind w:left="0" w:right="0" w:firstLine="480"/>
        <w:spacing w:line="360" w:lineRule="auto"/>
      </w:pPr>
      <w:r>
        <w:rPr>
          <w:rFonts w:ascii="SimSun" w:hAnsi="SimSun" w:eastAsia="SimSun" w:cs="SimSun"/>
          <w:sz w:val="28"/>
          <w:szCs w:val="28"/>
        </w:rPr>
        <w:t xml:space="preserve">在高压环境下，我首先学习如何管理时间和任务优先级。我将学习任务按照重要性和紧急性进行分类，并制定每日和每周计划。通过这种方式，我不仅能够清晰知道每一步该做什么，还能避免在琐碎事务上浪费精力。同时，我学会分阶段完成大任务，把复杂任务拆解成可操作的小目标，逐步推进，减少焦虑感。</w:t>
      </w:r>
    </w:p>
    <w:p>
      <w:pPr>
        <w:jc w:val="both"/>
        <w:ind w:left="0" w:right="0" w:firstLine="480"/>
        <w:spacing w:line="360" w:lineRule="auto"/>
      </w:pPr>
      <w:r>
        <w:rPr>
          <w:rFonts w:ascii="SimSun" w:hAnsi="SimSun" w:eastAsia="SimSun" w:cs="SimSun"/>
          <w:sz w:val="28"/>
          <w:szCs w:val="28"/>
        </w:rPr>
        <w:t xml:space="preserve">其次，我重视心理调适。在期中阶段，我经常感到焦虑和紧张。为了缓解这种情绪，我尝试短时间冥想、呼吸练习以及适度运动，这些方法帮助我在压力下保持清醒的头脑和稳定的情绪。通过不断实践，我发现心理状态对学习效率的影响比我想象的更大，良好的情绪可以显著提高注意力和记忆力。</w:t>
      </w:r>
    </w:p>
    <w:p>
      <w:pPr>
        <w:jc w:val="both"/>
        <w:ind w:left="0" w:right="0" w:firstLine="480"/>
        <w:spacing w:line="360" w:lineRule="auto"/>
      </w:pPr>
      <w:r>
        <w:rPr>
          <w:rFonts w:ascii="SimSun" w:hAnsi="SimSun" w:eastAsia="SimSun" w:cs="SimSun"/>
          <w:sz w:val="28"/>
          <w:szCs w:val="28"/>
        </w:rPr>
        <w:t xml:space="preserve">结合实际案例，我发现自我提升效果明显。例如，在一次期中考试复习中，我将科目知识点按难度和熟悉程度进行分类，每天专注复习高难度知识点，同时保持适度休息。结果，不仅考试成绩有所提升，我在复习过程中也保持了平稳心态，没有出现过度紧张的情况。这让我意识到，有效的压力管理与合理的学习安排是实现自主学习成长的关键。</w:t>
      </w:r>
    </w:p>
    <w:p>
      <w:pPr>
        <w:jc w:val="both"/>
        <w:ind w:left="0" w:right="0" w:firstLine="480"/>
        <w:spacing w:line="360" w:lineRule="auto"/>
      </w:pPr>
      <w:r>
        <w:rPr>
          <w:rFonts w:ascii="SimSun" w:hAnsi="SimSun" w:eastAsia="SimSun" w:cs="SimSun"/>
          <w:sz w:val="28"/>
          <w:szCs w:val="28"/>
        </w:rPr>
        <w:t xml:space="preserve">未来，我希望在以下方面持续提升自己：第一，加强长期目标规划，使日常学习更有方向感；第二，持续练习心理调适技巧，提高抗压能力；第三，优化学习方法和时间管理策略，实现高效而有序的学习。这段期中成长经历让我明白，自我提升不仅在于知识积累，更在于通过压力中不断调整、优化和实践，逐步形成稳定的学习能力与心理素质。</w:t>
      </w:r>
    </w:p>
    <w:p>
      <w:pPr>
        <w:sectPr>
          <w:pgSz w:orient="portrait" w:w="11905.511811023622" w:h="16837.79527559055"/>
          <w:pgMar w:top="1440" w:right="1440" w:bottom="1440" w:left="1440" w:header="720" w:footer="720" w:gutter="0"/>
          <w:cols w:num="1" w:space="720"/>
        </w:sectPr>
      </w:pPr>
    </w:p>
    <w:p>
      <w:pPr>
        <w:pStyle w:val="Heading1"/>
      </w:pPr>
      <w:bookmarkStart w:id="2" w:name="_Toc2"/>
      <w:r>
        <w:t>Self-Improvement and Growth Under Pressure</w:t>
      </w:r>
      <w:bookmarkEnd w:id="2"/>
    </w:p>
    <w:p/>
    <w:p/>
    <w:p/>
    <w:p>
      <w:pPr>
        <w:jc w:val="both"/>
        <w:ind w:left="0" w:right="0" w:firstLine="480"/>
        <w:spacing w:line="360" w:lineRule="auto"/>
      </w:pPr>
      <w:r>
        <w:rPr>
          <w:rFonts w:ascii="SimSun" w:hAnsi="SimSun" w:eastAsia="SimSun" w:cs="SimSun"/>
          <w:sz w:val="28"/>
          <w:szCs w:val="28"/>
        </w:rPr>
        <w:t xml:space="preserve">The midterm period often comes with significant pressure due to tight course schedules, assignments, and exam preparation. Reflecting on this experience, I deeply realize that pressure is not only an obstacle but also a driving force for self-improvement.</w:t>
      </w:r>
    </w:p>
    <w:p>
      <w:pPr>
        <w:jc w:val="both"/>
        <w:ind w:left="0" w:right="0" w:firstLine="480"/>
        <w:spacing w:line="360" w:lineRule="auto"/>
      </w:pPr>
      <w:r>
        <w:rPr>
          <w:rFonts w:ascii="SimSun" w:hAnsi="SimSun" w:eastAsia="SimSun" w:cs="SimSun"/>
          <w:sz w:val="28"/>
          <w:szCs w:val="28"/>
        </w:rPr>
        <w:t xml:space="preserve">In high-pressure environments, I first learned to manage time and prioritize tasks. I categorized learning tasks by importance and urgency and created daily and weekly plans. This approach allowed me to know exactly what to do at each step and avoid wasting energy on trivial matters. At the same time, I learned to complete large tasks in stages, breaking complex tasks into manageable goals to gradually progress and reduce anxiety.</w:t>
      </w:r>
    </w:p>
    <w:p>
      <w:pPr>
        <w:jc w:val="both"/>
        <w:ind w:left="0" w:right="0" w:firstLine="480"/>
        <w:spacing w:line="360" w:lineRule="auto"/>
      </w:pPr>
      <w:r>
        <w:rPr>
          <w:rFonts w:ascii="SimSun" w:hAnsi="SimSun" w:eastAsia="SimSun" w:cs="SimSun"/>
          <w:sz w:val="28"/>
          <w:szCs w:val="28"/>
        </w:rPr>
        <w:t xml:space="preserve">Second, I emphasized psychological adjustment. During the midterm period, I often felt anxious and tense. To relieve these emotions, I practiced brief meditation, breathing exercises, and moderate physical activity, which helped me maintain a clear mind and stable emotions under pressure. Through continuous practice, I realized that mental state has a greater impact on learning efficiency than I imagined, and good emotions can significantly improve attention and memory.</w:t>
      </w:r>
    </w:p>
    <w:p>
      <w:pPr>
        <w:jc w:val="both"/>
        <w:ind w:left="0" w:right="0" w:firstLine="480"/>
        <w:spacing w:line="360" w:lineRule="auto"/>
      </w:pPr>
      <w:r>
        <w:rPr>
          <w:rFonts w:ascii="SimSun" w:hAnsi="SimSun" w:eastAsia="SimSun" w:cs="SimSun"/>
          <w:sz w:val="28"/>
          <w:szCs w:val="28"/>
        </w:rPr>
        <w:t xml:space="preserve">Through practical examples, I found the effects of self-improvement were significant. For instance, during midterm exam preparation, I classified subject knowledge points by difficulty and familiarity, focusing on high-difficulty points each day while maintaining adequate rest. As a result, not only did my exam scores improve, but I also maintained a stable mindset during revision without excessive anxiety. This made me realize that effective stress management and reasonable study planning are key to autonomous learning growth.</w:t>
      </w:r>
    </w:p>
    <w:p>
      <w:pPr>
        <w:jc w:val="both"/>
        <w:ind w:left="0" w:right="0" w:firstLine="480"/>
        <w:spacing w:line="360" w:lineRule="auto"/>
      </w:pPr>
      <w:r>
        <w:rPr>
          <w:rFonts w:ascii="SimSun" w:hAnsi="SimSun" w:eastAsia="SimSun" w:cs="SimSun"/>
          <w:sz w:val="28"/>
          <w:szCs w:val="28"/>
        </w:rPr>
        <w:t xml:space="preserve">In the future, I hope to continuously improve in the following areas: first, strengthen long-term goal planning to give daily learning more direction; second, practice psychological adjustment techniques to enhance stress resilience; third, optimize learning methods and time management strategies for efficient and organized study. This midterm growth experience taught me that self-improvement is not only about knowledge accumulation but also about continuously adjusting, optimizing, and practicing under pressure, gradually forming stable learning ability and mental resilience.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2025-11-09T05:41:39+00:00</dcterms:created>
  <dcterms:modified xsi:type="dcterms:W3CDTF">2025-11-09T05:41:39+00:00</dcterms:modified>
</cp:coreProperties>
</file>

<file path=docProps/custom.xml><?xml version="1.0" encoding="utf-8"?>
<Properties xmlns="http://schemas.openxmlformats.org/officeDocument/2006/custom-properties" xmlns:vt="http://schemas.openxmlformats.org/officeDocument/2006/docPropsVTypes"/>
</file>