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查漏补缺：高三期中后的科学复盘</w:t>
      </w:r>
      <w:bookmarkEnd w:id="1"/>
    </w:p>
    <w:p/>
    <w:p/>
    <w:p/>
    <w:p>
      <w:pPr>
        <w:jc w:val="both"/>
        <w:ind w:left="0" w:right="0" w:firstLine="480"/>
        <w:spacing w:line="360" w:lineRule="auto"/>
      </w:pPr>
      <w:r>
        <w:rPr>
          <w:rFonts w:ascii="SimSun" w:hAnsi="SimSun" w:eastAsia="SimSun" w:cs="SimSun"/>
          <w:sz w:val="28"/>
          <w:szCs w:val="28"/>
        </w:rPr>
        <w:t xml:space="preserve">期中考试结束后，我的第一反应是总结自己的优势与不足。各科成绩的差异非常明显：数学高分体现了刷题基础扎实，但偶尔粗心导致失分；语文作文分数稳定，但阅读理解和古文翻译还有进步空间；英语在词汇和语法上表现尚可，但听力和写作仍需加强。理科中，物理计算题容易丢分，化学实验题操作不够熟练。</w:t>
      </w:r>
    </w:p>
    <w:p>
      <w:pPr>
        <w:jc w:val="both"/>
        <w:ind w:left="0" w:right="0" w:firstLine="480"/>
        <w:spacing w:line="360" w:lineRule="auto"/>
      </w:pPr>
      <w:r>
        <w:rPr>
          <w:rFonts w:ascii="SimSun" w:hAnsi="SimSun" w:eastAsia="SimSun" w:cs="SimSun"/>
          <w:sz w:val="28"/>
          <w:szCs w:val="28"/>
        </w:rPr>
        <w:t xml:space="preserve">在复习过程中，我意识到自己存在方法上的问题。例如刷题节奏过快，只关注数量而忽略了质量，错题没有系统归档，时间分配不均。尤其是在高强度复习阶段，容易陷入题海而忽视知识点梳理。</w:t>
      </w:r>
    </w:p>
    <w:p>
      <w:pPr>
        <w:jc w:val="both"/>
        <w:ind w:left="0" w:right="0" w:firstLine="480"/>
        <w:spacing w:line="360" w:lineRule="auto"/>
      </w:pPr>
      <w:r>
        <w:rPr>
          <w:rFonts w:ascii="SimSun" w:hAnsi="SimSun" w:eastAsia="SimSun" w:cs="SimSun"/>
          <w:sz w:val="28"/>
          <w:szCs w:val="28"/>
        </w:rPr>
        <w:t xml:space="preserve">针对这些问题，我制定了下一阶段的策略。首先，强化薄弱环节，数学错题每日复盘，英语听力每晚坚持训练；其次，优化作息，把上午的黄金时间用在思维集中、难度较高的学科；再次，建立每周复盘机制，总结错题、整理知识漏洞，确保漏洞不被遗忘。</w:t>
      </w:r>
    </w:p>
    <w:p>
      <w:pPr>
        <w:jc w:val="both"/>
        <w:ind w:left="0" w:right="0" w:firstLine="480"/>
        <w:spacing w:line="360" w:lineRule="auto"/>
      </w:pPr>
      <w:r>
        <w:rPr>
          <w:rFonts w:ascii="SimSun" w:hAnsi="SimSun" w:eastAsia="SimSun" w:cs="SimSun"/>
          <w:sz w:val="28"/>
          <w:szCs w:val="28"/>
        </w:rPr>
        <w:t xml:space="preserve">心理调节也至关重要，高三学习压力大，保持良好的作息、适度运动和自我激励是提高学习效率的前提。通过这次复盘，我不仅找到了成绩的瓶颈，也明确了下一阶段的努力方向。系统复盘让我的备考更有条理，也让自己在高压下保持清晰的学习目标。</w:t>
      </w:r>
    </w:p>
    <w:p>
      <w:pPr>
        <w:sectPr>
          <w:pgSz w:orient="portrait" w:w="11905.511811023622" w:h="16837.79527559055"/>
          <w:pgMar w:top="1440" w:right="1440" w:bottom="1440" w:left="1440" w:header="720" w:footer="720" w:gutter="0"/>
          <w:cols w:num="1" w:space="720"/>
        </w:sectPr>
      </w:pPr>
    </w:p>
    <w:p>
      <w:pPr>
        <w:pStyle w:val="Heading1"/>
      </w:pPr>
      <w:bookmarkStart w:id="2" w:name="_Toc2"/>
      <w:r>
        <w:t>Filling Gaps: A Scientific Midterm Review for Senior Year</w:t>
      </w:r>
      <w:bookmarkEnd w:id="2"/>
    </w:p>
    <w:p/>
    <w:p/>
    <w:p/>
    <w:p>
      <w:pPr>
        <w:jc w:val="both"/>
        <w:ind w:left="0" w:right="0" w:firstLine="480"/>
        <w:spacing w:line="360" w:lineRule="auto"/>
      </w:pPr>
      <w:r>
        <w:rPr>
          <w:rFonts w:ascii="SimSun" w:hAnsi="SimSun" w:eastAsia="SimSun" w:cs="SimSun"/>
          <w:sz w:val="28"/>
          <w:szCs w:val="28"/>
        </w:rPr>
        <w:t xml:space="preserve">After the midterm exams, my first reaction was to summarize my strengths and weaknesses. The differences across subjects were very evident: high math scores showed a solid practice foundation, but occasional carelessness caused points lost; Chinese essay scores were stable, but reading comprehension and classical Chinese translation needed improvement; English performance was acceptable in vocabulary and grammar, but listening and writing required more work. In science, physics calculation questions caused frequent mistakes, and chemistry experiments were not practiced enough.</w:t>
      </w:r>
    </w:p>
    <w:p>
      <w:pPr>
        <w:jc w:val="both"/>
        <w:ind w:left="0" w:right="0" w:firstLine="480"/>
        <w:spacing w:line="360" w:lineRule="auto"/>
      </w:pPr>
      <w:r>
        <w:rPr>
          <w:rFonts w:ascii="SimSun" w:hAnsi="SimSun" w:eastAsia="SimSun" w:cs="SimSun"/>
          <w:sz w:val="28"/>
          <w:szCs w:val="28"/>
        </w:rPr>
        <w:t xml:space="preserve">During the review, I realized problems in my study methods. For example, I practiced problems too quickly, focusing on quantity over quality, mistakes were not systematically archived, and time allocation was uneven. Especially during intensive study periods, I tended to get lost in problem sets without consolidating key knowledge points.</w:t>
      </w:r>
    </w:p>
    <w:p>
      <w:pPr>
        <w:jc w:val="both"/>
        <w:ind w:left="0" w:right="0" w:firstLine="480"/>
        <w:spacing w:line="360" w:lineRule="auto"/>
      </w:pPr>
      <w:r>
        <w:rPr>
          <w:rFonts w:ascii="SimSun" w:hAnsi="SimSun" w:eastAsia="SimSun" w:cs="SimSun"/>
          <w:sz w:val="28"/>
          <w:szCs w:val="28"/>
        </w:rPr>
        <w:t xml:space="preserve">To address these issues, I formulated strategies for the next stage. First, strengthen weak areas: daily review of math mistakes, nightly listening practice for English. Second, optimize routines by dedicating morning high-efficiency periods to cognitively demanding subjects. Third, establish a weekly review system to summarize mistakes and knowledge gaps, ensuring they are not forgotten.</w:t>
      </w:r>
    </w:p>
    <w:p>
      <w:pPr>
        <w:jc w:val="both"/>
        <w:ind w:left="0" w:right="0" w:firstLine="480"/>
        <w:spacing w:line="360" w:lineRule="auto"/>
      </w:pPr>
      <w:r>
        <w:rPr>
          <w:rFonts w:ascii="SimSun" w:hAnsi="SimSun" w:eastAsia="SimSun" w:cs="SimSun"/>
          <w:sz w:val="28"/>
          <w:szCs w:val="28"/>
        </w:rPr>
        <w:t xml:space="preserve">Mental adjustment is also crucial. Senior year is stressful, and maintaining good sleep, moderate exercise, and self-motivation is key to efficiency. Through this review, I not only identified bottlenecks in my performance but also clarified the focus for the next stage. Systematic review makes my preparation more organized and helps maintain clear study goals under pressure.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2025-11-09T05:48:12+00:00</dcterms:created>
  <dcterms:modified xsi:type="dcterms:W3CDTF">2025-11-09T05:48:12+00:00</dcterms:modified>
</cp:coreProperties>
</file>

<file path=docProps/custom.xml><?xml version="1.0" encoding="utf-8"?>
<Properties xmlns="http://schemas.openxmlformats.org/officeDocument/2006/custom-properties" xmlns:vt="http://schemas.openxmlformats.org/officeDocument/2006/docPropsVTypes"/>
</file>