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迎接高考冲刺的信心与期待</w:t>
      </w:r>
      <w:bookmarkEnd w:id="1"/>
    </w:p>
    <w:p/>
    <w:p/>
    <w:p/>
    <w:p>
      <w:pPr>
        <w:jc w:val="both"/>
        <w:ind w:left="0" w:right="0" w:firstLine="480"/>
        <w:spacing w:line="360" w:lineRule="auto"/>
      </w:pPr>
      <w:r>
        <w:rPr>
          <w:rFonts w:ascii="SimSun" w:hAnsi="SimSun" w:eastAsia="SimSun" w:cs="SimSun"/>
          <w:sz w:val="28"/>
          <w:szCs w:val="28"/>
        </w:rPr>
        <w:t xml:space="preserve">期中考试后的几天，我反复思考自己的学习状况和心态。高三的日子如箭一般飞逝，每一刻都在提醒我，时间不等人。通过反思，我逐渐明白，高考冲刺不仅是知识的比拼，更是心态、方法和毅力的综合考验。</w:t>
      </w:r>
    </w:p>
    <w:p>
      <w:pPr>
        <w:jc w:val="both"/>
        <w:ind w:left="0" w:right="0" w:firstLine="480"/>
        <w:spacing w:line="360" w:lineRule="auto"/>
      </w:pPr>
      <w:r>
        <w:rPr>
          <w:rFonts w:ascii="SimSun" w:hAnsi="SimSun" w:eastAsia="SimSun" w:cs="SimSun"/>
          <w:sz w:val="28"/>
          <w:szCs w:val="28"/>
        </w:rPr>
        <w:t xml:space="preserve">我发现自己曾经因为成绩不理想而陷入自我怀疑，甚至有些沮丧。然而，通过分析错题和复习记录，我发现问题并非无解，只要调整策略、改进方法，就能稳步提升。正是这些反思，让我在挫折中找到了成长的力量。</w:t>
      </w:r>
    </w:p>
    <w:p>
      <w:pPr>
        <w:jc w:val="both"/>
        <w:ind w:left="0" w:right="0" w:firstLine="480"/>
        <w:spacing w:line="360" w:lineRule="auto"/>
      </w:pPr>
      <w:r>
        <w:rPr>
          <w:rFonts w:ascii="SimSun" w:hAnsi="SimSun" w:eastAsia="SimSun" w:cs="SimSun"/>
          <w:sz w:val="28"/>
          <w:szCs w:val="28"/>
        </w:rPr>
        <w:t xml:space="preserve">面对未来的高考冲刺阶段，我对自己有了更明确的要求：坚持每天高效学习，合理安排作息，积极面对困难与挑战。惰性和拖延虽然仍然存在，但我学会了用计划和自律去克服它们，让每一天的努力都充满意义。</w:t>
      </w:r>
    </w:p>
    <w:p>
      <w:pPr>
        <w:jc w:val="both"/>
        <w:ind w:left="0" w:right="0" w:firstLine="480"/>
        <w:spacing w:line="360" w:lineRule="auto"/>
      </w:pPr>
      <w:r>
        <w:rPr>
          <w:rFonts w:ascii="SimSun" w:hAnsi="SimSun" w:eastAsia="SimSun" w:cs="SimSun"/>
          <w:sz w:val="28"/>
          <w:szCs w:val="28"/>
        </w:rPr>
        <w:t xml:space="preserve">同时，我也学会了调整心态。考试成绩只是成长的一部分，不能成为情绪的主宰。每一次模拟考试的得失，都是检验学习方法和心理状态的机会。通过这种自我管理，我对高考充满信心，也对未来的自己有了期待。</w:t>
      </w:r>
    </w:p>
    <w:p>
      <w:pPr>
        <w:jc w:val="both"/>
        <w:ind w:left="0" w:right="0" w:firstLine="480"/>
        <w:spacing w:line="360" w:lineRule="auto"/>
      </w:pPr>
      <w:r>
        <w:rPr>
          <w:rFonts w:ascii="SimSun" w:hAnsi="SimSun" w:eastAsia="SimSun" w:cs="SimSun"/>
          <w:sz w:val="28"/>
          <w:szCs w:val="28"/>
        </w:rPr>
        <w:t xml:space="preserve">未来的自己，请铭记：高考冲刺阶段是一场持久战，信心和坚持同样重要。不要害怕压力，也不要被一时的成绩影响心情。用理性和努力去面对每一个挑战，你终会迎来属于自己的辉煌时刻。相信自己，你一定可以。</w:t>
      </w:r>
    </w:p>
    <w:p>
      <w:pPr>
        <w:sectPr>
          <w:pgSz w:orient="portrait" w:w="11905.511811023622" w:h="16837.79527559055"/>
          <w:pgMar w:top="1440" w:right="1440" w:bottom="1440" w:left="1440" w:header="720" w:footer="720" w:gutter="0"/>
          <w:cols w:num="1" w:space="720"/>
        </w:sectPr>
      </w:pPr>
    </w:p>
    <w:p>
      <w:pPr>
        <w:pStyle w:val="Heading1"/>
      </w:pPr>
      <w:bookmarkStart w:id="2" w:name="_Toc2"/>
      <w:r>
        <w:t>Confidence and Expectations for the College Entrance Exam Sprint</w:t>
      </w:r>
      <w:bookmarkEnd w:id="2"/>
    </w:p>
    <w:p/>
    <w:p/>
    <w:p/>
    <w:p>
      <w:pPr>
        <w:jc w:val="both"/>
        <w:ind w:left="0" w:right="0" w:firstLine="480"/>
        <w:spacing w:line="360" w:lineRule="auto"/>
      </w:pPr>
      <w:r>
        <w:rPr>
          <w:rFonts w:ascii="SimSun" w:hAnsi="SimSun" w:eastAsia="SimSun" w:cs="SimSun"/>
          <w:sz w:val="28"/>
          <w:szCs w:val="28"/>
        </w:rPr>
        <w:t xml:space="preserve">In the days following the midterm exams, I repeatedly reflected on my study status and mindset. Senior year flies like an arrow, constantly reminding me that time waits for no one. Through reflection, I gradually realized that the final sprint to the college entrance exam is not just a test of knowledge but a comprehensive examination of mindset, methods, and perseverance.</w:t>
      </w:r>
    </w:p>
    <w:p>
      <w:pPr>
        <w:jc w:val="both"/>
        <w:ind w:left="0" w:right="0" w:firstLine="480"/>
        <w:spacing w:line="360" w:lineRule="auto"/>
      </w:pPr>
      <w:r>
        <w:rPr>
          <w:rFonts w:ascii="SimSun" w:hAnsi="SimSun" w:eastAsia="SimSun" w:cs="SimSun"/>
          <w:sz w:val="28"/>
          <w:szCs w:val="28"/>
        </w:rPr>
        <w:t xml:space="preserve">I noticed that I once fell into self-doubt and discouragement due to unsatisfactory grades. However, by analyzing wrong questions and review records, I realized that problems are not unsolvable. With adjusted strategies and improved methods, steady progress is achievable. These reflections allowed me to find strength for growth amidst setbacks.</w:t>
      </w:r>
    </w:p>
    <w:p>
      <w:pPr>
        <w:jc w:val="both"/>
        <w:ind w:left="0" w:right="0" w:firstLine="480"/>
        <w:spacing w:line="360" w:lineRule="auto"/>
      </w:pPr>
      <w:r>
        <w:rPr>
          <w:rFonts w:ascii="SimSun" w:hAnsi="SimSun" w:eastAsia="SimSun" w:cs="SimSun"/>
          <w:sz w:val="28"/>
          <w:szCs w:val="28"/>
        </w:rPr>
        <w:t xml:space="preserve">Facing the upcoming college entrance exam sprint, I set clearer requirements for myself: maintain efficient study daily, manage my schedule reasonably, and confront difficulties and challenges positively. Laziness and procrastination still exist, but I have learned to overcome them through planning and self-discipline, making each day’s effort meaningful.</w:t>
      </w:r>
    </w:p>
    <w:p>
      <w:pPr>
        <w:jc w:val="both"/>
        <w:ind w:left="0" w:right="0" w:firstLine="480"/>
        <w:spacing w:line="360" w:lineRule="auto"/>
      </w:pPr>
      <w:r>
        <w:rPr>
          <w:rFonts w:ascii="SimSun" w:hAnsi="SimSun" w:eastAsia="SimSun" w:cs="SimSun"/>
          <w:sz w:val="28"/>
          <w:szCs w:val="28"/>
        </w:rPr>
        <w:t xml:space="preserve">At the same time, I have learned to adjust my mindset. Exam results are only part of growth and should not control emotions. Each mock exam, whether success or failure, is an opportunity to test study methods and psychological state. Through this self-management, I am confident about the college entrance exam and have expectations for my future self.</w:t>
      </w:r>
    </w:p>
    <w:p>
      <w:pPr>
        <w:jc w:val="both"/>
        <w:ind w:left="0" w:right="0" w:firstLine="480"/>
        <w:spacing w:line="360" w:lineRule="auto"/>
      </w:pPr>
      <w:r>
        <w:rPr>
          <w:rFonts w:ascii="SimSun" w:hAnsi="SimSun" w:eastAsia="SimSun" w:cs="SimSun"/>
          <w:sz w:val="28"/>
          <w:szCs w:val="28"/>
        </w:rPr>
        <w:t xml:space="preserve">Future self, remember: the final sprint is a marathon where confidence and persistence are equally important. Don’t fear pressure, and don’t let temporary grades affect your mood. Face every challenge with reason and effort, and you will eventually embrace your moment of brilliance. Believe in yourself—you can do it.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2025-11-09T05:50:06+00:00</dcterms:created>
  <dcterms:modified xsi:type="dcterms:W3CDTF">2025-11-09T05:50:06+00:00</dcterms:modified>
</cp:coreProperties>
</file>

<file path=docProps/custom.xml><?xml version="1.0" encoding="utf-8"?>
<Properties xmlns="http://schemas.openxmlformats.org/officeDocument/2006/custom-properties" xmlns:vt="http://schemas.openxmlformats.org/officeDocument/2006/docPropsVTypes"/>
</file>