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阅读在家落地：多年龄家庭的阅读协同与空间打造</w:t>
      </w:r>
      <w:bookmarkEnd w:id="1"/>
    </w:p>
    <w:p/>
    <w:p/>
    <w:p/>
    <w:p>
      <w:pPr>
        <w:jc w:val="both"/>
        <w:ind w:left="0" w:right="0" w:firstLine="480"/>
        <w:spacing w:line="360" w:lineRule="auto"/>
      </w:pPr>
      <w:r>
        <w:rPr>
          <w:rFonts w:ascii="SimSun" w:hAnsi="SimSun" w:eastAsia="SimSun" w:cs="SimSun"/>
          <w:sz w:val="28"/>
          <w:szCs w:val="28"/>
        </w:rPr>
        <w:t xml:space="preserve">我们家属于典型的多年龄结构：上有长辈、下有孩子，中间还有需要兼顾工作压力的我们。最初我们以为阅读习惯很难在这样复杂的家庭结构里稳定下来，但经过一些空间和方式上的调整，阅读不仅在家中扎了根，还成为连接几代人的一种温和力量。</w:t>
      </w:r>
    </w:p>
    <w:p>
      <w:pPr>
        <w:jc w:val="both"/>
        <w:ind w:left="0" w:right="0" w:firstLine="480"/>
        <w:spacing w:line="360" w:lineRule="auto"/>
      </w:pPr>
      <w:r>
        <w:rPr>
          <w:rFonts w:ascii="SimSun" w:hAnsi="SimSun" w:eastAsia="SimSun" w:cs="SimSun"/>
          <w:sz w:val="28"/>
          <w:szCs w:val="28"/>
        </w:rPr>
        <w:t xml:space="preserve">我们做的第一件事，就是重新规划家里的阅读空间。以前书都零散地堆在各处，有的在卧室、有的在餐桌旁，拿书和收书都不方便。后来我们把一个闲置的角落整理出来，放置了开放式书架。最下层放的是孩子喜欢的绘本，中间一层为我们大人常读的书籍，而最上层则是长辈常翻阅的养生、历史类书籍。这样的排列方式让每个人都能轻松找到属于自己的书，同时也让空间保持整洁。</w:t>
      </w:r>
    </w:p>
    <w:p>
      <w:pPr>
        <w:jc w:val="both"/>
        <w:ind w:left="0" w:right="0" w:firstLine="480"/>
        <w:spacing w:line="360" w:lineRule="auto"/>
      </w:pPr>
      <w:r>
        <w:rPr>
          <w:rFonts w:ascii="SimSun" w:hAnsi="SimSun" w:eastAsia="SimSun" w:cs="SimSun"/>
          <w:sz w:val="28"/>
          <w:szCs w:val="28"/>
        </w:rPr>
        <w:t xml:space="preserve">为了让阅读不只停留在空间层面，我们还尝试建立“家庭阅读节奏”。孩子的阅读主要集中在睡前半小时，而长辈多在午后阅读。我和伴侣则利用晚饭后的时间。虽然时间段各不相同，但大家都知道每天某个时刻会安静地阅读，这种规律让整个家庭形成了一种默契。</w:t>
      </w:r>
    </w:p>
    <w:p>
      <w:pPr>
        <w:jc w:val="both"/>
        <w:ind w:left="0" w:right="0" w:firstLine="480"/>
        <w:spacing w:line="360" w:lineRule="auto"/>
      </w:pPr>
      <w:r>
        <w:rPr>
          <w:rFonts w:ascii="SimSun" w:hAnsi="SimSun" w:eastAsia="SimSun" w:cs="SimSun"/>
          <w:sz w:val="28"/>
          <w:szCs w:val="28"/>
        </w:rPr>
        <w:t xml:space="preserve">在家庭阅读会上，我们曾遇到一个难题：孩子希望分享故事内容，但长辈更愿意分享自己的感悟，而我们则关注书中的观点。有一次讨论得不太顺利，甚至因为话题跨度太大而打断彼此。后来我们改变了方式：每次读书会只设一个主题，比如“今天让你印象最深的一句话”或“一本书里学到的一个小知识”。主题越简单，不同年龄的成员越容易参与，分享也更加顺畅。</w:t>
      </w:r>
    </w:p>
    <w:p>
      <w:pPr>
        <w:jc w:val="both"/>
        <w:ind w:left="0" w:right="0" w:firstLine="480"/>
        <w:spacing w:line="360" w:lineRule="auto"/>
      </w:pPr>
      <w:r>
        <w:rPr>
          <w:rFonts w:ascii="SimSun" w:hAnsi="SimSun" w:eastAsia="SimSun" w:cs="SimSun"/>
          <w:sz w:val="28"/>
          <w:szCs w:val="28"/>
        </w:rPr>
        <w:t xml:space="preserve">多年龄阅读协调的另一个关键是尊重节奏差异。例如孩子容易在阅读中分心，而长辈阅读速度较慢。我和伴侣则更倾向于深度阅读。为了兼顾这些差异，我们在书角放置了几种不一样的阅读设施：孩子有专门的小坐垫和阅读篮，长辈有靠背更高、视线角度更舒服的阅读椅，而我和伴侣则共享一张长桌，适合做读书笔记或查资料。空间的多功能性让每个人都能按照自己的节奏进入阅读，而不被他人的需求影响。</w:t>
      </w:r>
    </w:p>
    <w:p>
      <w:pPr>
        <w:jc w:val="both"/>
        <w:ind w:left="0" w:right="0" w:firstLine="480"/>
        <w:spacing w:line="360" w:lineRule="auto"/>
      </w:pPr>
      <w:r>
        <w:rPr>
          <w:rFonts w:ascii="SimSun" w:hAnsi="SimSun" w:eastAsia="SimSun" w:cs="SimSun"/>
          <w:sz w:val="28"/>
          <w:szCs w:val="28"/>
        </w:rPr>
        <w:t xml:space="preserve">除了空间和节奏，我们也在内容选择上做了尝试。家庭共读的书选择难度适中的，例如科普读物、温暖的故事书或短篇小说集。我们发现，两代人之间虽然兴趣不同，但有时一本轻松的小书反而能让大家找到共同的话题。</w:t>
      </w:r>
    </w:p>
    <w:p>
      <w:pPr>
        <w:jc w:val="both"/>
        <w:ind w:left="0" w:right="0" w:firstLine="480"/>
        <w:spacing w:line="360" w:lineRule="auto"/>
      </w:pPr>
      <w:r>
        <w:rPr>
          <w:rFonts w:ascii="SimSun" w:hAnsi="SimSun" w:eastAsia="SimSun" w:cs="SimSun"/>
          <w:sz w:val="28"/>
          <w:szCs w:val="28"/>
        </w:rPr>
        <w:t xml:space="preserve">推动家庭阅读的过程中，我最大的收获是理解“阅读是连接，而不是要求”。我们从来没有要求家中每个人必须读多少内容，而是让阅读成为一种自然的选择。在这样的氛围中，不同年龄的阅读需求能够自然而然地被尊重和包容。</w:t>
      </w:r>
    </w:p>
    <w:p>
      <w:pPr>
        <w:jc w:val="both"/>
        <w:ind w:left="0" w:right="0" w:firstLine="480"/>
        <w:spacing w:line="360" w:lineRule="auto"/>
      </w:pPr>
      <w:r>
        <w:rPr>
          <w:rFonts w:ascii="SimSun" w:hAnsi="SimSun" w:eastAsia="SimSun" w:cs="SimSun"/>
          <w:sz w:val="28"/>
          <w:szCs w:val="28"/>
        </w:rPr>
        <w:t xml:space="preserve">回顾整个过程，我想总结三点经验：第一，阅读空间的设计需要兼顾不同年龄的需求；第二，阅读节奏的建立比阅读内容更重要；第三，在共享阅读中寻找小主题，是跨年龄交流最有效的方式。只要愿意尝试，阅读就能在家庭里找到它最温柔的位置。</w:t>
      </w:r>
    </w:p>
    <w:p>
      <w:pPr>
        <w:sectPr>
          <w:pgSz w:orient="portrait" w:w="11905.511811023622" w:h="16837.79527559055"/>
          <w:pgMar w:top="1440" w:right="1440" w:bottom="1440" w:left="1440" w:header="720" w:footer="720" w:gutter="0"/>
          <w:cols w:num="1" w:space="720"/>
        </w:sectPr>
      </w:pPr>
    </w:p>
    <w:p>
      <w:pPr>
        <w:pStyle w:val="Heading1"/>
      </w:pPr>
      <w:bookmarkStart w:id="2" w:name="_Toc2"/>
      <w:r>
        <w:t>Making Reading Work at Home: Coordinating Multi-Age Reading and Building a Shared Space</w:t>
      </w:r>
      <w:bookmarkEnd w:id="2"/>
    </w:p>
    <w:p/>
    <w:p/>
    <w:p/>
    <w:p>
      <w:pPr>
        <w:jc w:val="both"/>
        <w:ind w:left="0" w:right="0" w:firstLine="480"/>
        <w:spacing w:line="360" w:lineRule="auto"/>
      </w:pPr>
      <w:r>
        <w:rPr>
          <w:rFonts w:ascii="SimSun" w:hAnsi="SimSun" w:eastAsia="SimSun" w:cs="SimSun"/>
          <w:sz w:val="28"/>
          <w:szCs w:val="28"/>
        </w:rPr>
        <w:t xml:space="preserve">Our family consists of three generations: older parents, a young child, and us—the busy middle generation. At first, we thought it would be extremely difficult to build a steady reading habit in such a mixed-age household. But after some adjustments to space and routines, reading not only took root but also became a gentle bond connecting us all.</w:t>
      </w:r>
    </w:p>
    <w:p>
      <w:pPr>
        <w:jc w:val="both"/>
        <w:ind w:left="0" w:right="0" w:firstLine="480"/>
        <w:spacing w:line="360" w:lineRule="auto"/>
      </w:pPr>
      <w:r>
        <w:rPr>
          <w:rFonts w:ascii="SimSun" w:hAnsi="SimSun" w:eastAsia="SimSun" w:cs="SimSun"/>
          <w:sz w:val="28"/>
          <w:szCs w:val="28"/>
        </w:rPr>
        <w:t xml:space="preserve">The first change we made was reorganizing the home reading space. Previously, books were scattered everywhere—bedrooms, dining tables, even the kitchen counter. We reclaimed an unused corner and added an open bookshelf. The lowest shelf held children’s picture books, the middle shelves held the books we read most often, and the top shelf contained books for the elders. This arrangement gave everyone easy access while keeping the space tidy.</w:t>
      </w:r>
    </w:p>
    <w:p>
      <w:pPr>
        <w:jc w:val="both"/>
        <w:ind w:left="0" w:right="0" w:firstLine="480"/>
        <w:spacing w:line="360" w:lineRule="auto"/>
      </w:pPr>
      <w:r>
        <w:rPr>
          <w:rFonts w:ascii="SimSun" w:hAnsi="SimSun" w:eastAsia="SimSun" w:cs="SimSun"/>
          <w:sz w:val="28"/>
          <w:szCs w:val="28"/>
        </w:rPr>
        <w:t xml:space="preserve">To go beyond physical space, we built a “family reading rhythm.” Our child reads mainly before bedtime, the elders read in the afternoon, and my partner and I read after dinner. Although the times differ, everyone knows that a certain part of the day will be quiet and dedicated to reading. This sense of rhythm gradually became a shared understanding.</w:t>
      </w:r>
    </w:p>
    <w:p>
      <w:pPr>
        <w:jc w:val="both"/>
        <w:ind w:left="0" w:right="0" w:firstLine="480"/>
        <w:spacing w:line="360" w:lineRule="auto"/>
      </w:pPr>
      <w:r>
        <w:rPr>
          <w:rFonts w:ascii="SimSun" w:hAnsi="SimSun" w:eastAsia="SimSun" w:cs="SimSun"/>
          <w:sz w:val="28"/>
          <w:szCs w:val="28"/>
        </w:rPr>
        <w:t xml:space="preserve">Our family reading club initially ran into trouble. The child wanted to retell stories, the elders preferred sharing reflections, and we adults focused on ideas. The discussions sometimes became chaotic. Later, we simplified the format: each session revolved around one theme, such as “the most memorable sentence today” or “one new thing learned from a book.” The simpler the theme, the easier it was for all ages to join.</w:t>
      </w:r>
    </w:p>
    <w:p>
      <w:pPr>
        <w:jc w:val="both"/>
        <w:ind w:left="0" w:right="0" w:firstLine="480"/>
        <w:spacing w:line="360" w:lineRule="auto"/>
      </w:pPr>
      <w:r>
        <w:rPr>
          <w:rFonts w:ascii="SimSun" w:hAnsi="SimSun" w:eastAsia="SimSun" w:cs="SimSun"/>
          <w:sz w:val="28"/>
          <w:szCs w:val="28"/>
        </w:rPr>
        <w:t xml:space="preserve">Respecting different reading paces became another key. Children get distracted easily, elders read slowly, and we adults tend to read deeply. To accommodate this, the reading corner included multiple types of seating: small cushions and baskets for the child, a supportive chair for the elders, and a long table for us to take notes or look up references. A flexible space allowed each person to read at their own pace without disrupting others.</w:t>
      </w:r>
    </w:p>
    <w:p>
      <w:pPr>
        <w:jc w:val="both"/>
        <w:ind w:left="0" w:right="0" w:firstLine="480"/>
        <w:spacing w:line="360" w:lineRule="auto"/>
      </w:pPr>
      <w:r>
        <w:rPr>
          <w:rFonts w:ascii="SimSun" w:hAnsi="SimSun" w:eastAsia="SimSun" w:cs="SimSun"/>
          <w:sz w:val="28"/>
          <w:szCs w:val="28"/>
        </w:rPr>
        <w:t xml:space="preserve">We also made content adjustments. Books chosen for family reading were moderate in difficulty—science books, heartwarming stories, or short stories. We found that although interests differed across ages, light and engaging books often created shared topics.</w:t>
      </w:r>
    </w:p>
    <w:p>
      <w:pPr>
        <w:jc w:val="both"/>
        <w:ind w:left="0" w:right="0" w:firstLine="480"/>
        <w:spacing w:line="360" w:lineRule="auto"/>
      </w:pPr>
      <w:r>
        <w:rPr>
          <w:rFonts w:ascii="SimSun" w:hAnsi="SimSun" w:eastAsia="SimSun" w:cs="SimSun"/>
          <w:sz w:val="28"/>
          <w:szCs w:val="28"/>
        </w:rPr>
        <w:t xml:space="preserve">The biggest insight I gained is that reading should connect, not pressure. We never set strict goals for anyone; instead, we let reading be a natural option. In such an atmosphere, each person’s reading needs were naturally respected.</w:t>
      </w:r>
    </w:p>
    <w:p>
      <w:pPr>
        <w:jc w:val="both"/>
        <w:ind w:left="0" w:right="0" w:firstLine="480"/>
        <w:spacing w:line="360" w:lineRule="auto"/>
      </w:pPr>
      <w:r>
        <w:rPr>
          <w:rFonts w:ascii="SimSun" w:hAnsi="SimSun" w:eastAsia="SimSun" w:cs="SimSun"/>
          <w:sz w:val="28"/>
          <w:szCs w:val="28"/>
        </w:rPr>
        <w:t xml:space="preserve">In summary, I would highlight three experiences: first, designing a reading space that meets multi-age needs is essential; second, building a reading rhythm matters more than choosing the “right” books; third, small shared themes make cross-age reading discussions easier. With just a bit of effort, reading can find a gentle, meaningful place in any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2025-11-10T12:22:31+00:00</dcterms:created>
  <dcterms:modified xsi:type="dcterms:W3CDTF">2025-11-10T12:22:31+00:00</dcterms:modified>
</cp:coreProperties>
</file>

<file path=docProps/custom.xml><?xml version="1.0" encoding="utf-8"?>
<Properties xmlns="http://schemas.openxmlformats.org/officeDocument/2006/custom-properties" xmlns:vt="http://schemas.openxmlformats.org/officeDocument/2006/docPropsVTypes"/>
</file>