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手写观后感常见误区与改进方法</w:t>
      </w:r>
      <w:bookmarkEnd w:id="1"/>
    </w:p>
    <w:p/>
    <w:p/>
    <w:p/>
    <w:p>
      <w:pPr>
        <w:jc w:val="both"/>
        <w:ind w:left="0" w:right="0" w:firstLine="480"/>
        <w:spacing w:line="360" w:lineRule="auto"/>
      </w:pPr>
      <w:r>
        <w:rPr>
          <w:rFonts w:ascii="SimSun" w:hAnsi="SimSun" w:eastAsia="SimSun" w:cs="SimSun"/>
          <w:sz w:val="28"/>
          <w:szCs w:val="28"/>
        </w:rPr>
        <w:t xml:space="preserve">学生在完成手写读书观后感时，常常会遇到一些写作误区，导致文章内容平淡或缺乏深度。识别这些问题并加以改进，是提升写作能力的重要环节。</w:t>
      </w:r>
    </w:p>
    <w:p>
      <w:pPr>
        <w:jc w:val="both"/>
        <w:ind w:left="0" w:right="0" w:firstLine="480"/>
        <w:spacing w:line="360" w:lineRule="auto"/>
      </w:pPr>
      <w:r>
        <w:rPr>
          <w:rFonts w:ascii="SimSun" w:hAnsi="SimSun" w:eastAsia="SimSun" w:cs="SimSun"/>
          <w:sz w:val="28"/>
          <w:szCs w:val="28"/>
        </w:rPr>
        <w:t xml:space="preserve">第一个常见误区是流水账式叙述。学生往往按照书中情节顺序逐条记录，但缺乏个人评价和思考，这样的文章容易显得枯燥。改进方法是在叙述情节的同时加入自己的见解，例如，分析人物行为的原因或故事发展带来的启示。</w:t>
      </w:r>
    </w:p>
    <w:p>
      <w:pPr>
        <w:jc w:val="both"/>
        <w:ind w:left="0" w:right="0" w:firstLine="480"/>
        <w:spacing w:line="360" w:lineRule="auto"/>
      </w:pPr>
      <w:r>
        <w:rPr>
          <w:rFonts w:ascii="SimSun" w:hAnsi="SimSun" w:eastAsia="SimSun" w:cs="SimSun"/>
          <w:sz w:val="28"/>
          <w:szCs w:val="28"/>
        </w:rPr>
        <w:t xml:space="preserve">第二个误区是内容空泛。学生有时只是写“我觉得好看”或“故事很有趣”，缺乏具体例子或深入分析。解决办法是在文章中引用书中的情节或人物对话，并结合自身感受进行阐述，使文章更具体、更有说服力。</w:t>
      </w:r>
    </w:p>
    <w:p>
      <w:pPr>
        <w:jc w:val="both"/>
        <w:ind w:left="0" w:right="0" w:firstLine="480"/>
        <w:spacing w:line="360" w:lineRule="auto"/>
      </w:pPr>
      <w:r>
        <w:rPr>
          <w:rFonts w:ascii="SimSun" w:hAnsi="SimSun" w:eastAsia="SimSun" w:cs="SimSun"/>
          <w:sz w:val="28"/>
          <w:szCs w:val="28"/>
        </w:rPr>
        <w:t xml:space="preserve">第三个问题是忽略结构。没有明确的开头、主体和结尾，文章容易杂乱无章。改进方法是先制定写作提纲，确定每段内容主题，如第一段介绍故事背景，第二段分析人物，第三段总结收获。</w:t>
      </w:r>
    </w:p>
    <w:p>
      <w:pPr>
        <w:jc w:val="both"/>
        <w:ind w:left="0" w:right="0" w:firstLine="480"/>
        <w:spacing w:line="360" w:lineRule="auto"/>
      </w:pPr>
      <w:r>
        <w:rPr>
          <w:rFonts w:ascii="SimSun" w:hAnsi="SimSun" w:eastAsia="SimSun" w:cs="SimSun"/>
          <w:sz w:val="28"/>
          <w:szCs w:val="28"/>
        </w:rPr>
        <w:t xml:space="preserve">此外，学生在写作时还应注意语言表达。手写观后感不仅是内容的表达，更是文字组织能力的体现。适当使用连接词、调整句子长度、丰富词汇，都能让文章读起来更流畅。</w:t>
      </w:r>
    </w:p>
    <w:p>
      <w:pPr>
        <w:jc w:val="both"/>
        <w:ind w:left="0" w:right="0" w:firstLine="480"/>
        <w:spacing w:line="360" w:lineRule="auto"/>
      </w:pPr>
      <w:r>
        <w:rPr>
          <w:rFonts w:ascii="SimSun" w:hAnsi="SimSun" w:eastAsia="SimSun" w:cs="SimSun"/>
          <w:sz w:val="28"/>
          <w:szCs w:val="28"/>
        </w:rPr>
        <w:t xml:space="preserve">针对不同年级的学生，教师可以提供针对性的建议。低年级学生可从模仿范文入手，学习段落分层和用词表达；高年级学生则应尝试增加批判性思考、对主题深入探讨，以及用细节丰富文章内容。</w:t>
      </w:r>
    </w:p>
    <w:p>
      <w:pPr>
        <w:jc w:val="both"/>
        <w:ind w:left="0" w:right="0" w:firstLine="480"/>
        <w:spacing w:line="360" w:lineRule="auto"/>
      </w:pPr>
      <w:r>
        <w:rPr>
          <w:rFonts w:ascii="SimSun" w:hAnsi="SimSun" w:eastAsia="SimSun" w:cs="SimSun"/>
          <w:sz w:val="28"/>
          <w:szCs w:val="28"/>
        </w:rPr>
        <w:t xml:space="preserve">总之，避免流水账、丰富内容、注重结构和语言表达，是提高手写读书观后感质量的关键。通过不断练习和反思，学生不仅能写出有深度的文章，也能提升整体的阅读理解和写作能力。</w:t>
      </w:r>
    </w:p>
    <w:p>
      <w:pPr>
        <w:sectPr>
          <w:pgSz w:orient="portrait" w:w="11905.511811023622" w:h="16837.79527559055"/>
          <w:pgMar w:top="1440" w:right="1440" w:bottom="1440" w:left="1440" w:header="720" w:footer="720" w:gutter="0"/>
          <w:cols w:num="1" w:space="720"/>
        </w:sectPr>
      </w:pPr>
    </w:p>
    <w:p>
      <w:pPr>
        <w:pStyle w:val="Heading1"/>
      </w:pPr>
      <w:bookmarkStart w:id="2" w:name="_Toc2"/>
      <w:r>
        <w:t>Common Mistakes and Improvements in Handwritten Reflections</w:t>
      </w:r>
      <w:bookmarkEnd w:id="2"/>
    </w:p>
    <w:p/>
    <w:p/>
    <w:p/>
    <w:p>
      <w:pPr>
        <w:jc w:val="both"/>
        <w:ind w:left="0" w:right="0" w:firstLine="480"/>
        <w:spacing w:line="360" w:lineRule="auto"/>
      </w:pPr>
      <w:r>
        <w:rPr>
          <w:rFonts w:ascii="SimSun" w:hAnsi="SimSun" w:eastAsia="SimSun" w:cs="SimSun"/>
          <w:sz w:val="28"/>
          <w:szCs w:val="28"/>
        </w:rPr>
        <w:t xml:space="preserve">Students often encounter writing mistakes when completing handwritten book reflections, which can make articles bland or shallow. Identifying and improving these issues is essential for enhancing writing skills.</w:t>
      </w:r>
    </w:p>
    <w:p>
      <w:pPr>
        <w:jc w:val="both"/>
        <w:ind w:left="0" w:right="0" w:firstLine="480"/>
        <w:spacing w:line="360" w:lineRule="auto"/>
      </w:pPr>
      <w:r>
        <w:rPr>
          <w:rFonts w:ascii="SimSun" w:hAnsi="SimSun" w:eastAsia="SimSun" w:cs="SimSun"/>
          <w:sz w:val="28"/>
          <w:szCs w:val="28"/>
        </w:rPr>
        <w:t xml:space="preserve">The first common mistake is chronological, diary-like narration. Students tend to record the story sequentially without adding personal evaluation or reflection, making the article dull. The improvement is to include insights, such as analyzing characters’ actions or the lessons from plot development.</w:t>
      </w:r>
    </w:p>
    <w:p>
      <w:pPr>
        <w:jc w:val="both"/>
        <w:ind w:left="0" w:right="0" w:firstLine="480"/>
        <w:spacing w:line="360" w:lineRule="auto"/>
      </w:pPr>
      <w:r>
        <w:rPr>
          <w:rFonts w:ascii="SimSun" w:hAnsi="SimSun" w:eastAsia="SimSun" w:cs="SimSun"/>
          <w:sz w:val="28"/>
          <w:szCs w:val="28"/>
        </w:rPr>
        <w:t xml:space="preserve">The second mistake is vague content. Sometimes students write "I think it’s good" or "The story is interesting" without specifics or in-depth analysis. The solution is to cite events or dialogues from the book and combine them with personal feelings, making the article concrete and persuasive.</w:t>
      </w:r>
    </w:p>
    <w:p>
      <w:pPr>
        <w:jc w:val="both"/>
        <w:ind w:left="0" w:right="0" w:firstLine="480"/>
        <w:spacing w:line="360" w:lineRule="auto"/>
      </w:pPr>
      <w:r>
        <w:rPr>
          <w:rFonts w:ascii="SimSun" w:hAnsi="SimSun" w:eastAsia="SimSun" w:cs="SimSun"/>
          <w:sz w:val="28"/>
          <w:szCs w:val="28"/>
        </w:rPr>
        <w:t xml:space="preserve">The third problem is neglecting structure. Without clear introduction, body, and conclusion, the article may seem chaotic. Improvement involves drafting an outline and defining the theme for each paragraph, like introducing background, analyzing characters, and summarizing gains.</w:t>
      </w:r>
    </w:p>
    <w:p>
      <w:pPr>
        <w:jc w:val="both"/>
        <w:ind w:left="0" w:right="0" w:firstLine="480"/>
        <w:spacing w:line="360" w:lineRule="auto"/>
      </w:pPr>
      <w:r>
        <w:rPr>
          <w:rFonts w:ascii="SimSun" w:hAnsi="SimSun" w:eastAsia="SimSun" w:cs="SimSun"/>
          <w:sz w:val="28"/>
          <w:szCs w:val="28"/>
        </w:rPr>
        <w:t xml:space="preserve">Moreover, students should pay attention to language. Handwritten reflections express not only content but also writing ability. Using connecting words, varying sentence lengths, and enriching vocabulary can make the text smoother.</w:t>
      </w:r>
    </w:p>
    <w:p>
      <w:pPr>
        <w:jc w:val="both"/>
        <w:ind w:left="0" w:right="0" w:firstLine="480"/>
        <w:spacing w:line="360" w:lineRule="auto"/>
      </w:pPr>
      <w:r>
        <w:rPr>
          <w:rFonts w:ascii="SimSun" w:hAnsi="SimSun" w:eastAsia="SimSun" w:cs="SimSun"/>
          <w:sz w:val="28"/>
          <w:szCs w:val="28"/>
        </w:rPr>
        <w:t xml:space="preserve">For different grades, teachers can give targeted advice. Younger students can start by imitating model essays to learn paragraph structure and word choice; older students can add critical thinking, explore themes deeply, and enrich content with details.</w:t>
      </w:r>
    </w:p>
    <w:p>
      <w:pPr>
        <w:jc w:val="both"/>
        <w:ind w:left="0" w:right="0" w:firstLine="480"/>
        <w:spacing w:line="360" w:lineRule="auto"/>
      </w:pPr>
      <w:r>
        <w:rPr>
          <w:rFonts w:ascii="SimSun" w:hAnsi="SimSun" w:eastAsia="SimSun" w:cs="SimSun"/>
          <w:sz w:val="28"/>
          <w:szCs w:val="28"/>
        </w:rPr>
        <w:t xml:space="preserve">In short, avoiding diary-style narration, enriching content, focusing on structure, and improving language are key to enhancing handwritten book reflections. Through consistent practice and reflection, students can write deeper articles and improve overall reading comprehension and writing skills.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2025-11-10T12:30:39+00:00</dcterms:created>
  <dcterms:modified xsi:type="dcterms:W3CDTF">2025-11-10T12:30:39+00:00</dcterms:modified>
</cp:coreProperties>
</file>

<file path=docProps/custom.xml><?xml version="1.0" encoding="utf-8"?>
<Properties xmlns="http://schemas.openxmlformats.org/officeDocument/2006/custom-properties" xmlns:vt="http://schemas.openxmlformats.org/officeDocument/2006/docPropsVTypes"/>
</file>