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书海中的智慧之光——读《活着》有感</w:t>
      </w:r>
      <w:bookmarkEnd w:id="1"/>
    </w:p>
    <w:p/>
    <w:p/>
    <w:p/>
    <w:p>
      <w:pPr>
        <w:jc w:val="both"/>
        <w:ind w:left="0" w:right="0" w:firstLine="480"/>
        <w:spacing w:line="360" w:lineRule="auto"/>
      </w:pPr>
      <w:r>
        <w:rPr>
          <w:rFonts w:ascii="SimSun" w:hAnsi="SimSun" w:eastAsia="SimSun" w:cs="SimSun"/>
          <w:sz w:val="28"/>
          <w:szCs w:val="28"/>
        </w:rPr>
        <w:t xml:space="preserve">《活着》是余华创作的一部现实主义小说，讲述了主人公福贵一生的坎坷与苦难。这本书以平实的语言描绘了普通人的悲欢离合，让人深刻感受到生命的脆弱与坚韧。福贵从一位纨绔子弟，因赌博败光家产，经历家庭破碎与战乱，最终只剩下对生活的执着与希望。这种跌宕起伏的人生经历深深打动了我。</w:t>
      </w:r>
    </w:p>
    <w:p>
      <w:pPr>
        <w:jc w:val="both"/>
        <w:ind w:left="0" w:right="0" w:firstLine="480"/>
        <w:spacing w:line="360" w:lineRule="auto"/>
      </w:pPr>
      <w:r>
        <w:rPr>
          <w:rFonts w:ascii="SimSun" w:hAnsi="SimSun" w:eastAsia="SimSun" w:cs="SimSun"/>
          <w:sz w:val="28"/>
          <w:szCs w:val="28"/>
        </w:rPr>
        <w:t xml:space="preserve">书中有一个场景让我印象深刻：福贵失去了所有亲人后，依然每天耕作田地，养活唯一的老牛。作者通过细腻的描写让读者感受到即便生活再残酷，也要坚强面对。读到这里，我不禁思考自己的人生，曾经的烦恼在福贵的经历面前显得微不足道。</w:t>
      </w:r>
    </w:p>
    <w:p>
      <w:pPr>
        <w:jc w:val="both"/>
        <w:ind w:left="0" w:right="0" w:firstLine="480"/>
        <w:spacing w:line="360" w:lineRule="auto"/>
      </w:pPr>
      <w:r>
        <w:rPr>
          <w:rFonts w:ascii="SimSun" w:hAnsi="SimSun" w:eastAsia="SimSun" w:cs="SimSun"/>
          <w:sz w:val="28"/>
          <w:szCs w:val="28"/>
        </w:rPr>
        <w:t xml:space="preserve">《活着》给我的最大启发是珍惜当下与家庭。生活中难免会遇到挫折，但正如书中所展现的，坚持与坚韧能够让我们找到生活的意义。余华通过福贵的故事，提醒我们面对苦难时不放弃希望，同时也让人反思人生价值与人性本质。</w:t>
      </w:r>
    </w:p>
    <w:p>
      <w:pPr>
        <w:jc w:val="both"/>
        <w:ind w:left="0" w:right="0" w:firstLine="480"/>
        <w:spacing w:line="360" w:lineRule="auto"/>
      </w:pPr>
      <w:r>
        <w:rPr>
          <w:rFonts w:ascii="SimSun" w:hAnsi="SimSun" w:eastAsia="SimSun" w:cs="SimSun"/>
          <w:sz w:val="28"/>
          <w:szCs w:val="28"/>
        </w:rPr>
        <w:t xml:space="preserve">整本书让我明白，生活不会永远顺利，但我们可以选择如何面对它。每一次阅读都是一次心灵的洗礼，让我在浮躁的生活中找到一丝宁静。余华的《活着》不仅是一部动人的小说，更是一面镜子，让读者学会感恩、坚强、热爱生活。</w:t>
      </w:r>
    </w:p>
    <w:p>
      <w:pPr>
        <w:sectPr>
          <w:pgSz w:orient="portrait" w:w="11905.511811023622" w:h="16837.79527559055"/>
          <w:pgMar w:top="1440" w:right="1440" w:bottom="1440" w:left="1440" w:header="720" w:footer="720" w:gutter="0"/>
          <w:cols w:num="1" w:space="720"/>
        </w:sectPr>
      </w:pPr>
    </w:p>
    <w:p>
      <w:pPr>
        <w:pStyle w:val="Heading1"/>
      </w:pPr>
      <w:bookmarkStart w:id="2" w:name="_Toc2"/>
      <w:r>
        <w:t>The Light of Wisdom in the Sea of Books: Reflections on 'To Live'</w:t>
      </w:r>
      <w:bookmarkEnd w:id="2"/>
    </w:p>
    <w:p/>
    <w:p/>
    <w:p/>
    <w:p>
      <w:pPr>
        <w:jc w:val="both"/>
        <w:ind w:left="0" w:right="0" w:firstLine="480"/>
        <w:spacing w:line="360" w:lineRule="auto"/>
      </w:pPr>
      <w:r>
        <w:rPr>
          <w:rFonts w:ascii="SimSun" w:hAnsi="SimSun" w:eastAsia="SimSun" w:cs="SimSun"/>
          <w:sz w:val="28"/>
          <w:szCs w:val="28"/>
        </w:rPr>
        <w:t xml:space="preserve">'To Live' is a realist novel by Yu Hua, depicting the hardships and suffering of the protagonist, Fugui. With plain language, it portrays the joys and sorrows of ordinary people, making readers deeply feel the fragility and resilience of life. Fugui transforms from a reckless young man to someone who loses his family and possessions, enduring war and personal tragedy, yet clinging to life with determination and hope. This turbulent life story deeply moved me.</w:t>
      </w:r>
    </w:p>
    <w:p>
      <w:pPr>
        <w:jc w:val="both"/>
        <w:ind w:left="0" w:right="0" w:firstLine="480"/>
        <w:spacing w:line="360" w:lineRule="auto"/>
      </w:pPr>
      <w:r>
        <w:rPr>
          <w:rFonts w:ascii="SimSun" w:hAnsi="SimSun" w:eastAsia="SimSun" w:cs="SimSun"/>
          <w:sz w:val="28"/>
          <w:szCs w:val="28"/>
        </w:rPr>
        <w:t xml:space="preserve">One scene left a lasting impression: after losing all his family, Fugui continues to work in the fields and care for his old ox. The detailed portrayal allows readers to sense that no matter how cruel life is, one must face it bravely. Reading this, I couldn't help but reflect on my own life; past worries seemed insignificant compared to Fugui's experience.</w:t>
      </w:r>
    </w:p>
    <w:p>
      <w:pPr>
        <w:jc w:val="both"/>
        <w:ind w:left="0" w:right="0" w:firstLine="480"/>
        <w:spacing w:line="360" w:lineRule="auto"/>
      </w:pPr>
      <w:r>
        <w:rPr>
          <w:rFonts w:ascii="SimSun" w:hAnsi="SimSun" w:eastAsia="SimSun" w:cs="SimSun"/>
          <w:sz w:val="28"/>
          <w:szCs w:val="28"/>
        </w:rPr>
        <w:t xml:space="preserve">The greatest lesson from 'To Live' is to cherish the present and family. Life inevitably brings setbacks, but as the book demonstrates, perseverance and resilience help us find meaning. Yu Hua, through Fugui's story, reminds us not to lose hope in the face of adversity and invites reflection on life’s value and human nature.</w:t>
      </w:r>
    </w:p>
    <w:p>
      <w:pPr>
        <w:jc w:val="both"/>
        <w:ind w:left="0" w:right="0" w:firstLine="480"/>
        <w:spacing w:line="360" w:lineRule="auto"/>
      </w:pPr>
      <w:r>
        <w:rPr>
          <w:rFonts w:ascii="SimSun" w:hAnsi="SimSun" w:eastAsia="SimSun" w:cs="SimSun"/>
          <w:sz w:val="28"/>
          <w:szCs w:val="28"/>
        </w:rPr>
        <w:t xml:space="preserve">The whole book made me realize that life will not always be smooth, but we can choose how to face it. Each reading is a spiritual cleansing, allowing me to find calm in a restless life. 'To Live' by Yu Hua is not just a touching novel; it is a mirror that teaches gratitude, strength, and love for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2025-11-10T12:34:17+00:00</dcterms:created>
  <dcterms:modified xsi:type="dcterms:W3CDTF">2025-11-10T12:34:17+00:00</dcterms:modified>
</cp:coreProperties>
</file>

<file path=docProps/custom.xml><?xml version="1.0" encoding="utf-8"?>
<Properties xmlns="http://schemas.openxmlformats.org/officeDocument/2006/custom-properties" xmlns:vt="http://schemas.openxmlformats.org/officeDocument/2006/docPropsVTypes"/>
</file>