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《窗边的小豆豆》让我学会理解和包容</w:t>
      </w:r>
      <w:bookmarkEnd w:id="1"/>
    </w:p>
    <w:p/>
    <w:p/>
    <w:p/>
    <w:p>
      <w:pPr>
        <w:jc w:val="both"/>
        <w:ind w:left="0" w:right="0" w:firstLine="480"/>
        <w:spacing w:line="360" w:lineRule="auto"/>
      </w:pPr>
      <w:r>
        <w:rPr>
          <w:rFonts w:ascii="SimSun" w:hAnsi="SimSun" w:eastAsia="SimSun" w:cs="SimSun"/>
          <w:sz w:val="28"/>
          <w:szCs w:val="28"/>
        </w:rPr>
        <w:t xml:space="preserve">最近，我读了《窗边的小豆豆》这本书。书中的主人公小豆豆是一个调皮的女孩，她在传统学校里总是不能适应，但在托老师创办的特殊学校里，她找到了属于自己的快乐和成长。</w:t>
      </w:r>
    </w:p>
    <w:p>
      <w:pPr>
        <w:jc w:val="both"/>
        <w:ind w:left="0" w:right="0" w:firstLine="480"/>
        <w:spacing w:line="360" w:lineRule="auto"/>
      </w:pPr>
      <w:r>
        <w:rPr>
          <w:rFonts w:ascii="SimSun" w:hAnsi="SimSun" w:eastAsia="SimSun" w:cs="SimSun"/>
          <w:sz w:val="28"/>
          <w:szCs w:val="28"/>
        </w:rPr>
        <w:t xml:space="preserve">故事中，小豆豆性格开朗、好奇心强，但她在普通学校总是被老师和同学误解。有一天，她被父母带到一所特殊学校，学校的老师没有严格要求她按常规学习，而是尊重她的兴趣和个性。在这里，小豆豆学会了独立思考，也找到了许多好朋友。托老师的理解和鼓励，让她逐渐成长，变得更加自信和快乐。</w:t>
      </w:r>
    </w:p>
    <w:p>
      <w:pPr>
        <w:jc w:val="both"/>
        <w:ind w:left="0" w:right="0" w:firstLine="480"/>
        <w:spacing w:line="360" w:lineRule="auto"/>
      </w:pPr>
      <w:r>
        <w:rPr>
          <w:rFonts w:ascii="SimSun" w:hAnsi="SimSun" w:eastAsia="SimSun" w:cs="SimSun"/>
          <w:sz w:val="28"/>
          <w:szCs w:val="28"/>
        </w:rPr>
        <w:t xml:space="preserve">读完这本书，我感触很深。我明白了每个人都有自己的特点，有些人可能和别人不一样，但这并不代表他们不好。我们应该学会理解和包容他人，不用去批评或嘲笑不同的人。同时，我也学会了勇敢做自己，不盲目追随别人，尊重自己的兴趣和想法。</w:t>
      </w:r>
    </w:p>
    <w:p>
      <w:pPr>
        <w:jc w:val="both"/>
        <w:ind w:left="0" w:right="0" w:firstLine="480"/>
        <w:spacing w:line="360" w:lineRule="auto"/>
      </w:pPr>
      <w:r>
        <w:rPr>
          <w:rFonts w:ascii="SimSun" w:hAnsi="SimSun" w:eastAsia="SimSun" w:cs="SimSun"/>
          <w:sz w:val="28"/>
          <w:szCs w:val="28"/>
        </w:rPr>
        <w:t xml:space="preserve">书中的小豆豆让我知道，教育不仅是学习知识，更重要的是帮助孩子发现自己、发展自己。托老师的教学方法让我觉得非常温暖，他用爱和耐心让孩子们成长，这让我想到在生活中，我们也应该用理解和关心去对待身边的人。</w:t>
      </w:r>
    </w:p>
    <w:p>
      <w:pPr>
        <w:jc w:val="both"/>
        <w:ind w:left="0" w:right="0" w:firstLine="480"/>
        <w:spacing w:line="360" w:lineRule="auto"/>
      </w:pPr>
      <w:r>
        <w:rPr>
          <w:rFonts w:ascii="SimSun" w:hAnsi="SimSun" w:eastAsia="SimSun" w:cs="SimSun"/>
          <w:sz w:val="28"/>
          <w:szCs w:val="28"/>
        </w:rPr>
        <w:t xml:space="preserve">总之，《窗边的小豆豆》让我学会了理解和包容他人，也让我懂得了勇敢做自己。我希望以后在学习和生活中，能像小豆豆一样，积极面对困难，尊重自己和他人的不同，用爱心和耐心去对待周围的人。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Totto-chan: The Little Girl at the Window Taught Me Understanding and Tolerance</w:t>
      </w:r>
      <w:bookmarkEnd w:id="2"/>
    </w:p>
    <w:p/>
    <w:p/>
    <w:p/>
    <w:p>
      <w:pPr>
        <w:jc w:val="both"/>
        <w:ind w:left="0" w:right="0" w:firstLine="480"/>
        <w:spacing w:line="360" w:lineRule="auto"/>
      </w:pPr>
      <w:r>
        <w:rPr>
          <w:rFonts w:ascii="SimSun" w:hAnsi="SimSun" w:eastAsia="SimSun" w:cs="SimSun"/>
          <w:sz w:val="28"/>
          <w:szCs w:val="28"/>
        </w:rPr>
        <w:t xml:space="preserve">Recently, I read the book "Totto-chan: The Little Girl at the Window." The main character, Totto-chan, is a lively girl who could not adapt to a traditional school, but she found happiness and growth in a special school founded by her teacher, Mr. Tetsuko.</w:t>
      </w:r>
    </w:p>
    <w:p>
      <w:pPr>
        <w:jc w:val="both"/>
        <w:ind w:left="0" w:right="0" w:firstLine="480"/>
        <w:spacing w:line="360" w:lineRule="auto"/>
      </w:pPr>
      <w:r>
        <w:rPr>
          <w:rFonts w:ascii="SimSun" w:hAnsi="SimSun" w:eastAsia="SimSun" w:cs="SimSun"/>
          <w:sz w:val="28"/>
          <w:szCs w:val="28"/>
        </w:rPr>
        <w:t xml:space="preserve">In the story, Totto-chan is cheerful and curious, but she is often misunderstood by teachers and classmates in a regular school. One day, her parents took her to a special school where the teachers did not force her to follow conventional learning but respected her interests and personality. There, Totto-chan learned to think independently and made many good friends. Mr. Tetsuko’s understanding and encouragement helped her gradually grow more confident and happy.</w:t>
      </w:r>
    </w:p>
    <w:p>
      <w:pPr>
        <w:jc w:val="both"/>
        <w:ind w:left="0" w:right="0" w:firstLine="480"/>
        <w:spacing w:line="360" w:lineRule="auto"/>
      </w:pPr>
      <w:r>
        <w:rPr>
          <w:rFonts w:ascii="SimSun" w:hAnsi="SimSun" w:eastAsia="SimSun" w:cs="SimSun"/>
          <w:sz w:val="28"/>
          <w:szCs w:val="28"/>
        </w:rPr>
        <w:t xml:space="preserve">After reading this book, I felt deeply. I realized that everyone has their own characteristics, and some people may be different from others, but that does not mean they are wrong. We should learn to understand and tolerate others, without criticizing or mocking people who are different. At the same time, I learned to be brave to be myself, to follow my interests, and respect my own ideas.</w:t>
      </w:r>
    </w:p>
    <w:p>
      <w:pPr>
        <w:jc w:val="both"/>
        <w:ind w:left="0" w:right="0" w:firstLine="480"/>
        <w:spacing w:line="360" w:lineRule="auto"/>
      </w:pPr>
      <w:r>
        <w:rPr>
          <w:rFonts w:ascii="SimSun" w:hAnsi="SimSun" w:eastAsia="SimSun" w:cs="SimSun"/>
          <w:sz w:val="28"/>
          <w:szCs w:val="28"/>
        </w:rPr>
        <w:t xml:space="preserve">Totto-chan taught me that education is not just about learning knowledge, but about helping children discover and develop themselves. Mr. Tetsuko’s teaching method was very warm; he used love and patience to help the children grow. This made me think that in life, we should also treat people around us with understanding and care.</w:t>
      </w:r>
    </w:p>
    <w:p>
      <w:pPr>
        <w:jc w:val="both"/>
        <w:ind w:left="0" w:right="0" w:firstLine="480"/>
        <w:spacing w:line="360" w:lineRule="auto"/>
      </w:pPr>
      <w:r>
        <w:rPr>
          <w:rFonts w:ascii="SimSun" w:hAnsi="SimSun" w:eastAsia="SimSun" w:cs="SimSun"/>
          <w:sz w:val="28"/>
          <w:szCs w:val="28"/>
        </w:rPr>
        <w:t xml:space="preserve">In conclusion, "Totto-chan: The Little Girl at the Window" taught me to understand and tolerate others and to be brave to be myself. I hope that in my future studies and life, I can be like Totto-chan, face challenges positively, respect differences, and treat everyone around me with love and patience.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2025-11-10T12:37:01+00:00</dcterms:created>
  <dcterms:modified xsi:type="dcterms:W3CDTF">2025-11-10T12:37:01+00:00</dcterms:modified>
</cp:coreProperties>
</file>

<file path=docProps/custom.xml><?xml version="1.0" encoding="utf-8"?>
<Properties xmlns="http://schemas.openxmlformats.org/officeDocument/2006/custom-properties" xmlns:vt="http://schemas.openxmlformats.org/officeDocument/2006/docPropsVTypes"/>
</file>