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4.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pPr>
      <w:bookmarkStart w:id="1" w:name="_Toc1"/>
      <w:r>
        <w:t>读《窗边的小豆豆》有感</w:t>
      </w:r>
      <w:bookmarkEnd w:id="1"/>
    </w:p>
    <w:p/>
    <w:p/>
    <w:p/>
    <w:p>
      <w:pPr>
        <w:jc w:val="both"/>
        <w:ind w:left="0" w:right="0" w:firstLine="480"/>
        <w:spacing w:line="360" w:lineRule="auto"/>
      </w:pPr>
      <w:r>
        <w:rPr>
          <w:rFonts w:ascii="SimSun" w:hAnsi="SimSun" w:eastAsia="SimSun" w:cs="SimSun"/>
          <w:sz w:val="28"/>
          <w:szCs w:val="28"/>
        </w:rPr>
        <w:t xml:space="preserve">上周末，我花了整个下午读完了《窗边的小豆豆》，这本书讲述了一个与众不同的小女孩小豆豆在学校里的故事。书中生动的情节和独特的人物塑造让我印象深刻。小豆豆因为性格活泼、不喜欢死板的规矩，被普通学校开除，但在自由而充满关爱的托孤学校，她逐渐找到了自己的位置和自信。</w:t>
      </w:r>
    </w:p>
    <w:p>
      <w:pPr>
        <w:jc w:val="both"/>
        <w:ind w:left="0" w:right="0" w:firstLine="480"/>
        <w:spacing w:line="360" w:lineRule="auto"/>
      </w:pPr>
      <w:r>
        <w:rPr>
          <w:rFonts w:ascii="SimSun" w:hAnsi="SimSun" w:eastAsia="SimSun" w:cs="SimSun"/>
          <w:sz w:val="28"/>
          <w:szCs w:val="28"/>
        </w:rPr>
        <w:t xml:space="preserve">书中最让我难以忘怀的是小豆豆第一次在托孤学校上课的场景。课堂没有死板的纪律，老师允许孩子们自由探索自己的兴趣。小豆豆在这样的环境中找到了表达自我的方式，她画画、做手工，还能大胆地提问。这让我想到，在现实生活中，如果缺乏鼓励和理解，孩子很容易失去自信和热情，而真正关心孩子成长的人，应该给他们自由和尊重。</w:t>
      </w:r>
    </w:p>
    <w:p>
      <w:pPr>
        <w:jc w:val="both"/>
        <w:ind w:left="0" w:right="0" w:firstLine="480"/>
        <w:spacing w:line="360" w:lineRule="auto"/>
      </w:pPr>
      <w:r>
        <w:rPr>
          <w:rFonts w:ascii="SimSun" w:hAnsi="SimSun" w:eastAsia="SimSun" w:cs="SimSun"/>
          <w:sz w:val="28"/>
          <w:szCs w:val="28"/>
        </w:rPr>
        <w:t xml:space="preserve">读完这本书，我也回想起自己学生时代的一些经历。曾经，我也因为不善言辞而在班上被忽略，但当遇到理解和鼓励我的老师时，我也能变得勇敢去尝试新的事物。这让我明白，每个人都有自己的闪光点，只是需要被发现和认可。</w:t>
      </w:r>
    </w:p>
    <w:p>
      <w:pPr>
        <w:jc w:val="both"/>
        <w:ind w:left="0" w:right="0" w:firstLine="480"/>
        <w:spacing w:line="360" w:lineRule="auto"/>
      </w:pPr>
      <w:r>
        <w:rPr>
          <w:rFonts w:ascii="SimSun" w:hAnsi="SimSun" w:eastAsia="SimSun" w:cs="SimSun"/>
          <w:sz w:val="28"/>
          <w:szCs w:val="28"/>
        </w:rPr>
        <w:t xml:space="preserve">《窗边的小豆豆》让我感受到教育的温暖和力量，也让我明白了接纳、鼓励的重要性。在生活中，我们每个人都可以像小豆豆一样，找到适合自己的舞台，勇敢表达自己，积极面对困难。读书不仅是获取知识，更是一种心灵的触动和成长的启示。</w:t>
      </w:r>
    </w:p>
    <w:p>
      <w:pPr>
        <w:jc w:val="both"/>
        <w:ind w:left="0" w:right="0" w:firstLine="480"/>
        <w:spacing w:line="360" w:lineRule="auto"/>
      </w:pPr>
      <w:r>
        <w:rPr>
          <w:rFonts w:ascii="SimSun" w:hAnsi="SimSun" w:eastAsia="SimSun" w:cs="SimSun"/>
          <w:sz w:val="28"/>
          <w:szCs w:val="28"/>
        </w:rPr>
        <w:t xml:space="preserve">总之，这本书带给我的是信心和正能量，它提醒我在生活中，要保持善良、勇敢与好奇心，这样才能在成长的道路上越走越坚定。</w:t>
      </w:r>
    </w:p>
    <w:p>
      <w:pPr>
        <w:sectPr>
          <w:pgSz w:orient="portrait" w:w="11905.511811023622" w:h="16837.79527559055"/>
          <w:pgMar w:top="1440" w:right="1440" w:bottom="1440" w:left="1440" w:header="720" w:footer="720" w:gutter="0"/>
          <w:cols w:num="1" w:space="720"/>
        </w:sectPr>
      </w:pPr>
    </w:p>
    <w:p>
      <w:pPr>
        <w:pStyle w:val="Heading1"/>
      </w:pPr>
      <w:bookmarkStart w:id="2" w:name="_Toc2"/>
      <w:r>
        <w:t>Reflections on 'Totto-chan: The Little Girl at the Window'</w:t>
      </w:r>
      <w:bookmarkEnd w:id="2"/>
    </w:p>
    <w:p/>
    <w:p/>
    <w:p/>
    <w:p>
      <w:pPr>
        <w:jc w:val="both"/>
        <w:ind w:left="0" w:right="0" w:firstLine="480"/>
        <w:spacing w:line="360" w:lineRule="auto"/>
      </w:pPr>
      <w:r>
        <w:rPr>
          <w:rFonts w:ascii="SimSun" w:hAnsi="SimSun" w:eastAsia="SimSun" w:cs="SimSun"/>
          <w:sz w:val="28"/>
          <w:szCs w:val="28"/>
        </w:rPr>
        <w:t xml:space="preserve">Last weekend, I spent the entire afternoon reading 'Totto-chan: The Little Girl at the Window.' This book tells the story of a unique little girl named Totto-chan at school. The vivid scenes and the unique characterization left a deep impression on me. Totto-chan was expelled from a regular school because of her lively personality and dislike of rigid rules, but in a free and caring school, she gradually found her place and confidence.</w:t>
      </w:r>
    </w:p>
    <w:p>
      <w:pPr>
        <w:jc w:val="both"/>
        <w:ind w:left="0" w:right="0" w:firstLine="480"/>
        <w:spacing w:line="360" w:lineRule="auto"/>
      </w:pPr>
      <w:r>
        <w:rPr>
          <w:rFonts w:ascii="SimSun" w:hAnsi="SimSun" w:eastAsia="SimSun" w:cs="SimSun"/>
          <w:sz w:val="28"/>
          <w:szCs w:val="28"/>
        </w:rPr>
        <w:t xml:space="preserve">The scene that impressed me most was Totto-chan's first day at the alternative school. The classroom was free from rigid discipline, and teachers allowed children to explore their interests freely. Totto-chan found a way to express herself—drawing, crafting, and asking questions boldly. It made me realize that in real life, without encouragement and understanding, children can easily lose confidence and enthusiasm. True care comes with freedom and respect.</w:t>
      </w:r>
    </w:p>
    <w:p>
      <w:pPr>
        <w:jc w:val="both"/>
        <w:ind w:left="0" w:right="0" w:firstLine="480"/>
        <w:spacing w:line="360" w:lineRule="auto"/>
      </w:pPr>
      <w:r>
        <w:rPr>
          <w:rFonts w:ascii="SimSun" w:hAnsi="SimSun" w:eastAsia="SimSun" w:cs="SimSun"/>
          <w:sz w:val="28"/>
          <w:szCs w:val="28"/>
        </w:rPr>
        <w:t xml:space="preserve">After reading this book, I also reflected on my own school experiences. I was once overlooked because I was shy, but when I met teachers who understood and encouraged me, I became brave enough to try new things. This made me realize that everyone has their own strengths; they just need to be discovered and recognized.</w:t>
      </w:r>
    </w:p>
    <w:p>
      <w:pPr>
        <w:jc w:val="both"/>
        <w:ind w:left="0" w:right="0" w:firstLine="480"/>
        <w:spacing w:line="360" w:lineRule="auto"/>
      </w:pPr>
      <w:r>
        <w:rPr>
          <w:rFonts w:ascii="SimSun" w:hAnsi="SimSun" w:eastAsia="SimSun" w:cs="SimSun"/>
          <w:sz w:val="28"/>
          <w:szCs w:val="28"/>
        </w:rPr>
        <w:t xml:space="preserve">'Totto-chan: The Little Girl at the Window' made me feel the warmth and power of education and understand the importance of acceptance and encouragement. In life, everyone can find their own stage like Totto-chan, express themselves bravely, and face challenges positively. Reading is not just about gaining knowledge; it is also about touching the heart and receiving guidance for growth.</w:t>
      </w:r>
    </w:p>
    <w:p>
      <w:pPr>
        <w:jc w:val="both"/>
        <w:ind w:left="0" w:right="0" w:firstLine="480"/>
        <w:spacing w:line="360" w:lineRule="auto"/>
      </w:pPr>
      <w:r>
        <w:rPr>
          <w:rFonts w:ascii="SimSun" w:hAnsi="SimSun" w:eastAsia="SimSun" w:cs="SimSun"/>
          <w:sz w:val="28"/>
          <w:szCs w:val="28"/>
        </w:rPr>
        <w:t xml:space="preserve">In conclusion, this book gave me confidence and positive energy. It reminded me to remain kind, brave, and curious in life, so that I can walk the path of growth steadily.</w:t>
      </w:r>
    </w:p>
    <w:sectPr>
      <w:footerReference w:type="default" r:id="rId7"/>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rFonts w:ascii="SimSun" w:hAnsi="SimSun" w:eastAsia="SimSun" w:cs="SimSun"/>
        <w:color w:val="000000"/>
        <w:sz w:val="20"/>
        <w:szCs w:val="20"/>
        <w:b w:val="0"/>
        <w:bCs w:val="0"/>
      </w:rPr>
      <w:t xml:space="preserve">www.vv99.net</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1">
    <w:link w:val="Heading1Char"/>
    <w:name w:val="heading 1"/>
    <w:basedOn w:val="Normal"/>
    <w:pPr>
      <w:jc w:val="center"/>
    </w:pPr>
    <w:rPr>
      <w:rFonts w:ascii="SimSun" w:hAnsi="SimSun" w:eastAsia="SimSun" w:cs="SimSun"/>
      <w:sz w:val="36"/>
      <w:szCs w:val="36"/>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2025-11-10T12:38:42+00:00</dcterms:created>
  <dcterms:modified xsi:type="dcterms:W3CDTF">2025-11-10T12:38:42+00:00</dcterms:modified>
</cp:coreProperties>
</file>

<file path=docProps/custom.xml><?xml version="1.0" encoding="utf-8"?>
<Properties xmlns="http://schemas.openxmlformats.org/officeDocument/2006/custom-properties" xmlns:vt="http://schemas.openxmlformats.org/officeDocument/2006/docPropsVTypes"/>
</file>