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从故事到科学：阅读的多彩世界</w:t>
      </w:r>
      <w:bookmarkEnd w:id="1"/>
    </w:p>
    <w:p/>
    <w:p/>
    <w:p/>
    <w:p>
      <w:pPr>
        <w:jc w:val="both"/>
        <w:ind w:left="0" w:right="0" w:firstLine="480"/>
        <w:spacing w:line="360" w:lineRule="auto"/>
      </w:pPr>
      <w:r>
        <w:rPr>
          <w:rFonts w:ascii="SimSun" w:hAnsi="SimSun" w:eastAsia="SimSun" w:cs="SimSun"/>
          <w:sz w:val="28"/>
          <w:szCs w:val="28"/>
        </w:rPr>
        <w:t xml:space="preserve">我总是对书本充满好奇，小时候的我最喜欢捧着厚厚的故事书，一页页翻阅，仿佛自己也变成了故事里的主人公。那时的我沉浸在童话世界中，勇敢的小英雄、神秘的魔法、奇幻的冒险都让我兴奋不已。每一本书都是一场小小的旅行，让我在现实之外体验另一种生活。</w:t>
      </w:r>
    </w:p>
    <w:p>
      <w:pPr>
        <w:jc w:val="both"/>
        <w:ind w:left="0" w:right="0" w:firstLine="480"/>
        <w:spacing w:line="360" w:lineRule="auto"/>
      </w:pPr>
      <w:r>
        <w:rPr>
          <w:rFonts w:ascii="SimSun" w:hAnsi="SimSun" w:eastAsia="SimSun" w:cs="SimSun"/>
          <w:sz w:val="28"/>
          <w:szCs w:val="28"/>
        </w:rPr>
        <w:t xml:space="preserve">上了小学，我的阅读兴趣慢慢扩展到科普书籍。科学总是那么神奇，从天文、地理到动植物世界，每一个知识点都让我感到惊讶。记得第一次看到关于黑洞的文章时，我既震撼又好奇，不断地在脑海里想象那神秘的宇宙深处。科普书籍不仅增长了我的知识，更让我学会了如何思考问题和探索未知。</w:t>
      </w:r>
    </w:p>
    <w:p>
      <w:pPr>
        <w:jc w:val="both"/>
        <w:ind w:left="0" w:right="0" w:firstLine="480"/>
        <w:spacing w:line="360" w:lineRule="auto"/>
      </w:pPr>
      <w:r>
        <w:rPr>
          <w:rFonts w:ascii="SimSun" w:hAnsi="SimSun" w:eastAsia="SimSun" w:cs="SimSun"/>
          <w:sz w:val="28"/>
          <w:szCs w:val="28"/>
        </w:rPr>
        <w:t xml:space="preserve">除了故事书和科普书，我还喜欢阅读漫画书。漫画用轻松有趣的方式呈现生活中的点滴故事，每次阅读都让我会心一笑。它们让我明白，读书不只是枯燥的学习，它也可以带来乐趣和放松。在忙碌的学习之余，漫画成为我心灵的慰藉。</w:t>
      </w:r>
    </w:p>
    <w:p>
      <w:pPr>
        <w:jc w:val="both"/>
        <w:ind w:left="0" w:right="0" w:firstLine="480"/>
        <w:spacing w:line="360" w:lineRule="auto"/>
      </w:pPr>
      <w:r>
        <w:rPr>
          <w:rFonts w:ascii="SimSun" w:hAnsi="SimSun" w:eastAsia="SimSun" w:cs="SimSun"/>
          <w:sz w:val="28"/>
          <w:szCs w:val="28"/>
        </w:rPr>
        <w:t xml:space="preserve">写作中，我尝试将这些阅读体验融入作文，通过生动的描述和真实的感受，让读书的乐趣传达给别人。例如，我会写自己和书中的人物互动的经历，或是科普书带来的灵感和发现。这样一来，作文不仅内容丰富，还能自然地表达我对阅读的热爱。</w:t>
      </w:r>
    </w:p>
    <w:p>
      <w:pPr>
        <w:jc w:val="both"/>
        <w:ind w:left="0" w:right="0" w:firstLine="480"/>
        <w:spacing w:line="360" w:lineRule="auto"/>
      </w:pPr>
      <w:r>
        <w:rPr>
          <w:rFonts w:ascii="SimSun" w:hAnsi="SimSun" w:eastAsia="SimSun" w:cs="SimSun"/>
          <w:sz w:val="28"/>
          <w:szCs w:val="28"/>
        </w:rPr>
        <w:t xml:space="preserve">读书是一种享受，也是一种成长。在书中，我学会了思考、理解和感悟世界。无论是童年的故事书，还是科学启蒙的科普书，每一次阅读都是心灵的滋养。我相信，阅读会伴随我一生，让我不断发现生活的美好。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From Stories to Science: The Colorful World of Reading</w:t>
      </w:r>
      <w:bookmarkEnd w:id="2"/>
    </w:p>
    <w:p/>
    <w:p/>
    <w:p/>
    <w:p>
      <w:pPr>
        <w:jc w:val="both"/>
        <w:ind w:left="0" w:right="0" w:firstLine="480"/>
        <w:spacing w:line="360" w:lineRule="auto"/>
      </w:pPr>
      <w:r>
        <w:rPr>
          <w:rFonts w:ascii="SimSun" w:hAnsi="SimSun" w:eastAsia="SimSun" w:cs="SimSun"/>
          <w:sz w:val="28"/>
          <w:szCs w:val="28"/>
        </w:rPr>
        <w:t xml:space="preserve">I have always been curious about books. As a child, I loved holding thick storybooks, turning the pages one by one, feeling as if I became the protagonist in the stories. I was immersed in the fairy tale world; brave little heroes, mysterious magic, and fantastical adventures excited me endlessly. Every book was a small journey, allowing me to experience a life beyond reality.</w:t>
      </w:r>
    </w:p>
    <w:p>
      <w:pPr>
        <w:jc w:val="both"/>
        <w:ind w:left="0" w:right="0" w:firstLine="480"/>
        <w:spacing w:line="360" w:lineRule="auto"/>
      </w:pPr>
      <w:r>
        <w:rPr>
          <w:rFonts w:ascii="SimSun" w:hAnsi="SimSun" w:eastAsia="SimSun" w:cs="SimSun"/>
          <w:sz w:val="28"/>
          <w:szCs w:val="28"/>
        </w:rPr>
        <w:t xml:space="preserve">In elementary school, my reading interests gradually expanded to science books. Science is always so fascinating—from astronomy and geography to the world of plants and animals, every piece of knowledge amazed me. I remember the first time I read about black holes; I was both shocked and curious, constantly imagining the mysterious depths of the universe. Science books not only increased my knowledge but also taught me how to think and explore the unknown.</w:t>
      </w:r>
    </w:p>
    <w:p>
      <w:pPr>
        <w:jc w:val="both"/>
        <w:ind w:left="0" w:right="0" w:firstLine="480"/>
        <w:spacing w:line="360" w:lineRule="auto"/>
      </w:pPr>
      <w:r>
        <w:rPr>
          <w:rFonts w:ascii="SimSun" w:hAnsi="SimSun" w:eastAsia="SimSun" w:cs="SimSun"/>
          <w:sz w:val="28"/>
          <w:szCs w:val="28"/>
        </w:rPr>
        <w:t xml:space="preserve">Besides storybooks and science books, I also enjoy reading comics. Comics present small stories from life in a fun and lighthearted way, making me smile every time I read them. They taught me that reading is not just dry studying; it can also bring pleasure and relaxation. In the midst of busy schoolwork, comics became a comfort to my soul.</w:t>
      </w:r>
    </w:p>
    <w:p>
      <w:pPr>
        <w:jc w:val="both"/>
        <w:ind w:left="0" w:right="0" w:firstLine="480"/>
        <w:spacing w:line="360" w:lineRule="auto"/>
      </w:pPr>
      <w:r>
        <w:rPr>
          <w:rFonts w:ascii="SimSun" w:hAnsi="SimSun" w:eastAsia="SimSun" w:cs="SimSun"/>
          <w:sz w:val="28"/>
          <w:szCs w:val="28"/>
        </w:rPr>
        <w:t xml:space="preserve">In writing, I try to incorporate these reading experiences into my essays. By using vivid descriptions and authentic feelings, I convey the joy of reading to others. For instance, I write about my interactions with characters in books or the inspiration and discoveries from science books. This approach makes my essays rich in content and naturally expresses my love for reading.</w:t>
      </w:r>
    </w:p>
    <w:p>
      <w:pPr>
        <w:jc w:val="both"/>
        <w:ind w:left="0" w:right="0" w:firstLine="480"/>
        <w:spacing w:line="360" w:lineRule="auto"/>
      </w:pPr>
      <w:r>
        <w:rPr>
          <w:rFonts w:ascii="SimSun" w:hAnsi="SimSun" w:eastAsia="SimSun" w:cs="SimSun"/>
          <w:sz w:val="28"/>
          <w:szCs w:val="28"/>
        </w:rPr>
        <w:t xml:space="preserve">Reading is both an enjoyment and a growth experience. Through books, I learn to think, understand, and perceive the world. Whether it is childhood storybooks or science books that ignite curiosity, every reading experience nourishes my soul. I believe reading will accompany me throughout my life, continuously revealing the beauty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2025-11-10T12:51:52+00:00</dcterms:created>
  <dcterms:modified xsi:type="dcterms:W3CDTF">2025-11-10T12:51:52+00:00</dcterms:modified>
</cp:coreProperties>
</file>

<file path=docProps/custom.xml><?xml version="1.0" encoding="utf-8"?>
<Properties xmlns="http://schemas.openxmlformats.org/officeDocument/2006/custom-properties" xmlns:vt="http://schemas.openxmlformats.org/officeDocument/2006/docPropsVTypes"/>
</file>