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小年的历史渊源与文化内涵</w:t>
      </w:r>
      <w:bookmarkEnd w:id="1"/>
    </w:p>
    <w:p/>
    <w:p/>
    <w:p/>
    <w:p>
      <w:pPr>
        <w:jc w:val="both"/>
        <w:ind w:left="0" w:right="0" w:firstLine="480"/>
        <w:spacing w:line="360" w:lineRule="auto"/>
      </w:pPr>
      <w:r>
        <w:rPr>
          <w:rFonts w:ascii="SimSun" w:hAnsi="SimSun" w:eastAsia="SimSun" w:cs="SimSun"/>
          <w:sz w:val="28"/>
          <w:szCs w:val="28"/>
        </w:rPr>
        <w:t xml:space="preserve">小年的起源可以追溯到古代祭祀活动与农事安排，它既是对祖先和神灵的敬意，也是民间生活秩序的一种象征。在北方，小年的祭灶习俗已有数百年的历史，《礼记》等古籍中已有记载，认为灶神负责家庭的福祉和饮食安全。民间相信，每年灶神会上天汇报一家一年的善恶行为，因此通过祭灶，人们期盼来年的好运与平安。</w:t>
      </w:r>
    </w:p>
    <w:p>
      <w:pPr>
        <w:jc w:val="both"/>
        <w:ind w:left="0" w:right="0" w:firstLine="480"/>
        <w:spacing w:line="360" w:lineRule="auto"/>
      </w:pPr>
      <w:r>
        <w:rPr>
          <w:rFonts w:ascii="SimSun" w:hAnsi="SimSun" w:eastAsia="SimSun" w:cs="SimSun"/>
          <w:sz w:val="28"/>
          <w:szCs w:val="28"/>
        </w:rPr>
        <w:t xml:space="preserve">南方的小年则更多与清扫和整理家务相关。在古代，南方湿润的气候容易积尘和杂物，腊月大扫除不仅是为了环境清洁，也是为了防病防疫。这种扫尘习俗逐渐演化为节前的仪式感行为，象征除旧迎新、洗净霉运，也体现了南方人对生活整洁与家庭和睦的重视。</w:t>
      </w:r>
    </w:p>
    <w:p>
      <w:pPr>
        <w:jc w:val="both"/>
        <w:ind w:left="0" w:right="0" w:firstLine="480"/>
        <w:spacing w:line="360" w:lineRule="auto"/>
      </w:pPr>
      <w:r>
        <w:rPr>
          <w:rFonts w:ascii="SimSun" w:hAnsi="SimSun" w:eastAsia="SimSun" w:cs="SimSun"/>
          <w:sz w:val="28"/>
          <w:szCs w:val="28"/>
        </w:rPr>
        <w:t xml:space="preserve">除了地域差异，小年的文化内涵也丰富多样。它不仅是物质准备的开始，更是一种精神符号。祭灶体现了北方人对神明的崇敬与家庭幸福的追求，而扫尘则体现了南方人对自然与生活秩序的理解与尊重。通过这些行为，人们将抽象的祝福具象化，使节日既具有仪式感，又充满生活气息。</w:t>
      </w:r>
    </w:p>
    <w:p>
      <w:pPr>
        <w:jc w:val="both"/>
        <w:ind w:left="0" w:right="0" w:firstLine="480"/>
        <w:spacing w:line="360" w:lineRule="auto"/>
      </w:pPr>
      <w:r>
        <w:rPr>
          <w:rFonts w:ascii="SimSun" w:hAnsi="SimSun" w:eastAsia="SimSun" w:cs="SimSun"/>
          <w:sz w:val="28"/>
          <w:szCs w:val="28"/>
        </w:rPr>
        <w:t xml:space="preserve">随着社会的发展，小年的习俗也在创新和延续中发生变化。在城市中，人们的生活节奏加快，传统祭灶可能简化为摆放灶王贴，或通过网络参与祭祀，而扫尘也可能变为象征性清理。尽管形式有所改变，文化内涵仍被传承：家庭团聚、迎接新年、祈求幸福和平安。</w:t>
      </w:r>
    </w:p>
    <w:p>
      <w:pPr>
        <w:jc w:val="both"/>
        <w:ind w:left="0" w:right="0" w:firstLine="480"/>
        <w:spacing w:line="360" w:lineRule="auto"/>
      </w:pPr>
      <w:r>
        <w:rPr>
          <w:rFonts w:ascii="SimSun" w:hAnsi="SimSun" w:eastAsia="SimSun" w:cs="SimSun"/>
          <w:sz w:val="28"/>
          <w:szCs w:val="28"/>
        </w:rPr>
        <w:t xml:space="preserve">小年不仅仅是节日，它承载着丰富的历史记忆和文化价值。通过祭灶和扫尘，人们将个人生活与家庭、社会、自然紧密联系在一起，使节日成为连接过去与未来的纽带。在全球化背景下，这种节日文化的延续尤为重要，它提醒我们尊重传统，同时在现代生活中寻找仪式感与文化认同。</w:t>
      </w:r>
    </w:p>
    <w:p>
      <w:pPr>
        <w:sectPr>
          <w:pgSz w:orient="portrait" w:w="11905.511811023622" w:h="16837.79527559055"/>
          <w:pgMar w:top="1440" w:right="1440" w:bottom="1440" w:left="1440" w:header="720" w:footer="720" w:gutter="0"/>
          <w:cols w:num="1" w:space="720"/>
        </w:sectPr>
      </w:pPr>
    </w:p>
    <w:p>
      <w:pPr>
        <w:pStyle w:val="Heading1"/>
      </w:pPr>
      <w:bookmarkStart w:id="2" w:name="_Toc2"/>
      <w:r>
        <w:t>The Historical Origins and Cultural Meaning of Little New Year</w:t>
      </w:r>
      <w:bookmarkEnd w:id="2"/>
    </w:p>
    <w:p/>
    <w:p/>
    <w:p/>
    <w:p>
      <w:pPr>
        <w:jc w:val="both"/>
        <w:ind w:left="0" w:right="0" w:firstLine="480"/>
        <w:spacing w:line="360" w:lineRule="auto"/>
      </w:pPr>
      <w:r>
        <w:rPr>
          <w:rFonts w:ascii="SimSun" w:hAnsi="SimSun" w:eastAsia="SimSun" w:cs="SimSun"/>
          <w:sz w:val="28"/>
          <w:szCs w:val="28"/>
        </w:rPr>
        <w:t xml:space="preserve">The origin of Little New Year can be traced back to ancient sacrificial activities and agricultural arrangements. It represents both respect for ancestors and deities, as well as a symbol of social order. In northern China, the Kitchen God worship has a history of several hundred years, recorded in classical texts such as the 'Book of Rites,' where the Kitchen God was believed to oversee household well-being and food security. People believed that the Kitchen God would report the family’s deeds in heaven, and through offerings, they hoped for good fortune and safety in the coming year.</w:t>
      </w:r>
    </w:p>
    <w:p>
      <w:pPr>
        <w:jc w:val="both"/>
        <w:ind w:left="0" w:right="0" w:firstLine="480"/>
        <w:spacing w:line="360" w:lineRule="auto"/>
      </w:pPr>
      <w:r>
        <w:rPr>
          <w:rFonts w:ascii="SimSun" w:hAnsi="SimSun" w:eastAsia="SimSun" w:cs="SimSun"/>
          <w:sz w:val="28"/>
          <w:szCs w:val="28"/>
        </w:rPr>
        <w:t xml:space="preserve">In southern China, Little Year customs focus more on cleaning and organizing the home. In ancient times, the humid climate made homes prone to dust and clutter. Cleaning before the festival not only ensured a hygienic environment but also served as a preventive measure against disease. Over time, this cleaning evolved into a ceremonial activity symbolizing the removal of the old and welcoming of the new, reflecting the southern emphasis on cleanliness and family harmony.</w:t>
      </w:r>
    </w:p>
    <w:p>
      <w:pPr>
        <w:jc w:val="both"/>
        <w:ind w:left="0" w:right="0" w:firstLine="480"/>
        <w:spacing w:line="360" w:lineRule="auto"/>
      </w:pPr>
      <w:r>
        <w:rPr>
          <w:rFonts w:ascii="SimSun" w:hAnsi="SimSun" w:eastAsia="SimSun" w:cs="SimSun"/>
          <w:sz w:val="28"/>
          <w:szCs w:val="28"/>
        </w:rPr>
        <w:t xml:space="preserve">Beyond regional differences, Little Year carries rich cultural meaning. It is not merely a preparation of material necessities but a spiritual symbol. Kitchen God worship reflects the northern desire for divine favor and family happiness, while cleaning rituals embody the southern respect for nature and life order. These actions turn abstract blessings into tangible practices, making the festival both ritualistic and life-centered.</w:t>
      </w:r>
    </w:p>
    <w:p>
      <w:pPr>
        <w:jc w:val="both"/>
        <w:ind w:left="0" w:right="0" w:firstLine="480"/>
        <w:spacing w:line="360" w:lineRule="auto"/>
      </w:pPr>
      <w:r>
        <w:rPr>
          <w:rFonts w:ascii="SimSun" w:hAnsi="SimSun" w:eastAsia="SimSun" w:cs="SimSun"/>
          <w:sz w:val="28"/>
          <w:szCs w:val="28"/>
        </w:rPr>
        <w:t xml:space="preserve">With societal development, Little Year customs have evolved. In cities, fast-paced life often simplifies worship to putting up Kitchen God pictures or participating online, and cleaning may become symbolic. Despite changes in form, the cultural essence remains: family reunion, welcoming the new year, and praying for happiness and safety.</w:t>
      </w:r>
    </w:p>
    <w:p>
      <w:pPr>
        <w:jc w:val="both"/>
        <w:ind w:left="0" w:right="0" w:firstLine="480"/>
        <w:spacing w:line="360" w:lineRule="auto"/>
      </w:pPr>
      <w:r>
        <w:rPr>
          <w:rFonts w:ascii="SimSun" w:hAnsi="SimSun" w:eastAsia="SimSun" w:cs="SimSun"/>
          <w:sz w:val="28"/>
          <w:szCs w:val="28"/>
        </w:rPr>
        <w:t xml:space="preserve">Little Year is more than a festival; it carries rich historical memory and cultural value. Through Kitchen God worship and cleaning, individuals connect their lives with family, society, and nature, making the festival a bridge between past and future. In the context of globalization, the continuation of this festival culture is especially important, reminding us to respect tradition while seeking ritual and cultural identity in modern life.</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2025-11-12T12:31:31+00:00</dcterms:created>
  <dcterms:modified xsi:type="dcterms:W3CDTF">2025-11-12T12:31:31+00:00</dcterms:modified>
</cp:coreProperties>
</file>

<file path=docProps/custom.xml><?xml version="1.0" encoding="utf-8"?>
<Properties xmlns="http://schemas.openxmlformats.org/officeDocument/2006/custom-properties" xmlns:vt="http://schemas.openxmlformats.org/officeDocument/2006/docPropsVTypes"/>
</file>