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pStyle w:val="Heading1"/></w:pPr><w:bookmarkStart w:id="1" w:name="_Toc1"/><w:r><w:t>小年节日策划：从民俗到欢乐互动</w:t></w:r><w:bookmarkEnd w:id="1"/></w:p><w:p/><w:p/><w:p/><w:p><w:pPr><w:jc w:val="both"/><w:ind w:left="0" w:right="0" w:firstLine="480"/><w:spacing w:line="360" w:lineRule="auto"/></w:pPr><w:r><w:rPr><w:rFonts w:ascii="SimSun" w:hAnsi="SimSun" w:eastAsia="SimSun" w:cs="SimSun"/><w:sz w:val="28"/><w:szCs w:val="28"/></w:rPr><w:t xml:space="preserve">随着春节的临近，小年作为春节前的重要节日，为社区和家庭提供了一个欢庆和文化传承的契机。为了营造浓厚的节日氛围，我们精心策划了一场以‘迎小年’为主题的活动，结合民俗讲座、手工制作和社区互动，让居民既能享受节日的欢乐，也能了解传统文化的内涵。</w:t></w:r></w:p><w:p><w:pPr><w:jc w:val="both"/><w:ind w:left="0" w:right="0" w:firstLine="480"/><w:spacing w:line="360" w:lineRule="auto"/></w:pPr><w:r><w:rPr><w:rFonts w:ascii="SimSun" w:hAnsi="SimSun" w:eastAsia="SimSun" w:cs="SimSun"/><w:sz w:val="28"/><w:szCs w:val="28"/></w:rPr><w:t xml:space="preserve">活动当天上午，将安排民俗文化讲座，由专业老师讲解小年的由来、祭灶习俗以及各地特色民俗。讲座内容生动有趣，通过案例分享和互动问答，引导居民主动参与，加深对民俗的理解。讲座结束后，进入民俗展示环节，包括剪纸、灶糖制作及年画体验，让居民通过亲身操作感受传统艺术的魅力。</w:t></w:r></w:p><w:p><w:pPr><w:jc w:val="both"/><w:ind w:left="0" w:right="0" w:firstLine="480"/><w:spacing w:line="360" w:lineRule="auto"/></w:pPr><w:r><w:rPr><w:rFonts w:ascii="SimSun" w:hAnsi="SimSun" w:eastAsia="SimSun" w:cs="SimSun"/><w:sz w:val="28"/><w:szCs w:val="28"/></w:rPr><w:t xml:space="preserve">中午的重点环节是手工灶糖制作。灶糖不仅是节日美食，更承载了吉祥与祝福的寓意。在志愿者的指导下，居民和孩子们可以自己动手制作灶糖，体验制作过程的乐趣，并在活动中互相交流，增进邻里感情。</w:t></w:r></w:p><w:p><w:pPr><w:jc w:val="both"/><w:ind w:left="0" w:right="0" w:firstLine="480"/><w:spacing w:line="360" w:lineRule="auto"/></w:pPr><w:r><w:rPr><w:rFonts w:ascii="SimSun" w:hAnsi="SimSun" w:eastAsia="SimSun" w:cs="SimSun"/><w:sz w:val="28"/><w:szCs w:val="28"/></w:rPr><w:t xml:space="preserve">下午的活动高潮是舞龙表演及互动。社区文艺团队将表演传统舞龙，并邀请居民参与部分动作体验，感受民间艺术的活力和节日的热烈氛围。同时，活动现场还设计了互动小游戏和拍照区，鼓励家庭和邻里之间的交流互动，让节日氛围更加浓厚。</w:t></w:r></w:p><w:p><w:pPr><w:jc w:val="both"/><w:ind w:left="0" w:right="0" w:firstLine="480"/><w:spacing w:line="360" w:lineRule="auto"/></w:pPr><w:r><w:rPr><w:rFonts w:ascii="SimSun" w:hAnsi="SimSun" w:eastAsia="SimSun" w:cs="SimSun"/><w:sz w:val="28"/><w:szCs w:val="28"/></w:rPr><w:t xml:space="preserve">活动组织方面，明确了时间安排和人员分工。讲座环节由文化老师主持，手工制作由志愿者协助，舞龙表演由文艺团队负责。物资准备包括讲座用具、手工材料、舞龙道具和安全装备。特别强调安全措施，如在手工和舞龙环节安排专人指导、预备急救措施，确保活动顺利进行。</w:t></w:r></w:p><w:p><w:pPr><w:jc w:val="both"/><w:ind w:left="0" w:right="0" w:firstLine="480"/><w:spacing w:line="360" w:lineRule="auto"/></w:pPr><w:r><w:rPr><w:rFonts w:ascii="SimSun" w:hAnsi="SimSun" w:eastAsia="SimSun" w:cs="SimSun"/><w:sz w:val="28"/><w:szCs w:val="28"/></w:rPr><w:t xml:space="preserve">通过此次小年活动，不仅丰富了社区居民的节日生活，还增强了社区的凝聚力，促进了邻里交流。同时，居民在轻松愉快的环境中学习和体验民俗文化，为春节营造了喜庆祥和的气氛。这套方案也可以在学校或企事业单位实施，适当调整内容和时间，达到最佳节日效果。</w:t></w:r></w:p><w:p><w:pPr><w:sectPr><w:pgSz w:orient="portrait" w:w="11905.511811023622" w:h="16837.79527559055"/><w:pgMar w:top="1440" w:right="1440" w:bottom="1440" w:left="1440" w:header="720" w:footer="720" w:gutter="0"/><w:cols w:num="1" w:space="720"/></w:sectPr></w:pPr></w:p><w:p><w:pPr><w:pStyle w:val="Heading1"/></w:pPr><w:bookmarkStart w:id="2" w:name="_Toc2"/><w:r><w:t>Xiaonian Festival Planning: From Folk Traditions to Fun Interactions</w:t></w:r><w:bookmarkEnd w:id="2"/></w:p><w:p/><w:p/><w:p/><w:p><w:pPr><w:jc w:val="both"/><w:ind w:left="0" w:right="0" w:firstLine="480"/><w:spacing w:line="360" w:lineRule="auto"/></w:pPr><w:r><w:rPr><w:rFonts w:ascii="SimSun" w:hAnsi="SimSun" w:eastAsia="SimSun" w:cs="SimSun"/><w:sz w:val="28"/><w:szCs w:val="28"/></w:rPr><w:t xml:space="preserve">As the Spring Festival approaches, Xiaonian, an important festival before the Lunar New Year, provides an opportunity for communities and families to celebrate and preserve cultural traditions. To create a strong festive atmosphere, we have carefully planned a 'Welcome Xiaonian' themed event, combining folk lectures, craft workshops, and community interactions so that residents can enjoy the festival while learning about traditional culture.</w:t></w:r></w:p><w:p><w:pPr><w:jc w:val="both"/><w:ind w:left="0" w:right="0" w:firstLine="480"/><w:spacing w:line="360" w:lineRule="auto"/></w:pPr><w:r><w:rPr><w:rFonts w:ascii="SimSun" w:hAnsi="SimSun" w:eastAsia="SimSun" w:cs="SimSun"/><w:sz w:val="28"/><w:szCs w:val="28"/></w:rPr><w:t xml:space="preserve">In the morning, a folk culture lecture will be held, led by a professional instructor, explaining the origin of Xiaonian, Kitchen God rituals, and unique local customs. The lecture will be lively and engaging, featuring case sharing and interactive Q&A sessions, encouraging residents to participate actively and deepen their understanding of folk traditions. Following the lecture, a folk exhibition will showcase paper cutting, Zao sugar making, and New Year painting, allowing residents to experience the charm of traditional arts firsthand.</w:t></w:r></w:p><w:p><w:pPr><w:jc w:val="both"/><w:ind w:left="0" w:right="0" w:firstLine="480"/><w:spacing w:line="360" w:lineRule="auto"/></w:pPr><w:r><w:rPr><w:rFonts w:ascii="SimSun" w:hAnsi="SimSun" w:eastAsia="SimSun" w:cs="SimSun"/><w:sz w:val="28"/><w:szCs w:val="28"/></w:rPr><w:t xml:space="preserve">The highlight at noon is the hands-on Zao sugar making activity. Zao sugar is not only a festive treat but also carries symbolic blessings for good fortune. Under volunteer guidance, residents and children can make Zao sugar themselves, enjoying the process while communicating and fostering neighborly bonds.</w:t></w:r></w:p><w:p><w:pPr><w:jc w:val="both"/><w:ind w:left="0" w:right="0" w:firstLine="480"/><w:spacing w:line="360" w:lineRule="auto"/></w:pPr><w:r><w:rPr><w:rFonts w:ascii="SimSun" w:hAnsi="SimSun" w:eastAsia="SimSun" w:cs="SimSun"/><w:sz w:val="28"/><w:szCs w:val="28"/></w:rPr><w:t xml:space="preserve">The afternoon climax is a dragon dance performance and interactive session. The community art team will perform a traditional dragon dance and invite residents to try some movements, experiencing the vitality of folk art and the lively festive atmosphere. Additionally, interactive games and a photo area will encourage family and neighbor interaction, enhancing the festival spirit.</w:t></w:r></w:p><w:p><w:pPr><w:jc w:val="both"/><w:ind w:left="0" w:right="0" w:firstLine="480"/><w:spacing w:line="360" w:lineRule="auto"/></w:pPr><w:r><w:rPr><w:rFonts w:ascii="SimSun" w:hAnsi="SimSun" w:eastAsia="SimSun" w:cs="SimSun"/><w:sz w:val="28"/><w:szCs w:val="28"/></w:rPr><w:t xml:space="preserve">In terms of organization, the schedule and responsibilities are clearly defined: the lecture will be hosted by the culture teacher, crafts assisted by volunteers, and the dragon dance performed by the art team. Supplies include lecture tools, craft materials, dragon props, and safety equipment. Safety measures are emphasized, with dedicated personnel overseeing hands-on and dragon dance activities and first aid prepared to ensure smooth operations.</w:t></w:r></w:p><w:p><w:pPr><w:jc w:val="both"/><w:ind w:left="0" w:right="0" w:firstLine="480"/><w:spacing w:line="360" w:lineRule="auto"/></w:pPr><w:r><w:rPr><w:rFonts w:ascii="SimSun" w:hAnsi="SimSun" w:eastAsia="SimSun" w:cs="SimSun"/><w:sz w:val="28"/><w:szCs w:val="28"/></w:rPr><w:t xml:space="preserve">This Xiaonian event not only enriches residents' festival experience but also strengthens community cohesion and neighborly communication. Participants can enjoy a fun and educational environment, deepening their understanding of folk culture and creating a joyful and harmonious atmosphere for the Spring Festival. This plan can also be applied in schools or enterprises, with content and timing adjusted to achieve optimal festive results.</w:t></w:r></w:p><w:sectPr><w:footerReference w:type="default" r:id="rId7"/><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2025-11-12T12:33:17+00:00</dcterms:created>
  <dcterms:modified xsi:type="dcterms:W3CDTF">2025-11-12T12:33:17+00:00</dcterms:modified>
</cp:coreProperties>
</file>

<file path=docProps/custom.xml><?xml version="1.0" encoding="utf-8"?>
<Properties xmlns="http://schemas.openxmlformats.org/officeDocument/2006/custom-properties" xmlns:vt="http://schemas.openxmlformats.org/officeDocument/2006/docPropsVTypes"/>
</file>