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中秋节的月圆与思乡</w:t>
      </w:r>
      <w:bookmarkEnd w:id="1"/>
    </w:p>
    <w:p/>
    <w:p/>
    <w:p/>
    <w:p>
      <w:pPr>
        <w:jc w:val="both"/>
        <w:ind w:left="0" w:right="0" w:firstLine="480"/>
        <w:spacing w:line="360" w:lineRule="auto"/>
      </w:pPr>
      <w:r>
        <w:rPr>
          <w:rFonts w:ascii="SimSun" w:hAnsi="SimSun" w:eastAsia="SimSun" w:cs="SimSun"/>
          <w:sz w:val="28"/>
          <w:szCs w:val="28"/>
        </w:rPr>
        <w:t xml:space="preserve">中秋节是家乡最具特色的传统节日之一，时间在每年农历八月十五。这一天，家家户户赏月、吃月饼，寓意团圆与思念。中秋节起源于祭月和庆丰收的习俗，逐渐演变为家庭团聚的重要节日。</w:t>
      </w:r>
    </w:p>
    <w:p>
      <w:pPr>
        <w:jc w:val="both"/>
        <w:ind w:left="0" w:right="0" w:firstLine="480"/>
        <w:spacing w:line="360" w:lineRule="auto"/>
      </w:pPr>
      <w:r>
        <w:rPr>
          <w:rFonts w:ascii="SimSun" w:hAnsi="SimSun" w:eastAsia="SimSun" w:cs="SimSun"/>
          <w:sz w:val="28"/>
          <w:szCs w:val="28"/>
        </w:rPr>
        <w:t xml:space="preserve">家乡的中秋节有许多独特活动。首先是赏月。傍晚时分，人们会走到院子、屋顶或河边仰望圆月，感受自然之美和节日的宁静。其次是吃月饼，这不仅是美食享受，更寄托了人们对家人团圆的祝福。月饼的花样繁多，有豆沙、莲蓉、五仁等，象征着美满和幸福。</w:t>
      </w:r>
    </w:p>
    <w:p>
      <w:pPr>
        <w:jc w:val="both"/>
        <w:ind w:left="0" w:right="0" w:firstLine="480"/>
        <w:spacing w:line="360" w:lineRule="auto"/>
      </w:pPr>
      <w:r>
        <w:rPr>
          <w:rFonts w:ascii="SimSun" w:hAnsi="SimSun" w:eastAsia="SimSun" w:cs="SimSun"/>
          <w:sz w:val="28"/>
          <w:szCs w:val="28"/>
        </w:rPr>
        <w:t xml:space="preserve">此外，家乡还保留着一些民间习俗，如提灯笼、猜灯谜和拜月。孩子们手提五彩灯笼在庭院里嬉戏，老人则在月下讲述嫦娥奔月、玉兔捣药等故事，这些传统习俗让节日充满诗意和文化韵味。</w:t>
      </w:r>
    </w:p>
    <w:p>
      <w:pPr>
        <w:jc w:val="both"/>
        <w:ind w:left="0" w:right="0" w:firstLine="480"/>
        <w:spacing w:line="360" w:lineRule="auto"/>
      </w:pPr>
      <w:r>
        <w:rPr>
          <w:rFonts w:ascii="SimSun" w:hAnsi="SimSun" w:eastAsia="SimSun" w:cs="SimSun"/>
          <w:sz w:val="28"/>
          <w:szCs w:val="28"/>
        </w:rPr>
        <w:t xml:space="preserve">中秋节对家乡居民生活影响深远。它不仅是家庭团聚的契机，也让人们在快节奏生活中停下脚步，感受亲情和自然的美好。对年轻一代而言，中秋节是了解历史文化和民俗传承的重要途径。节日里的每一个细节，都承载着家乡人对家庭、亲情和文化记忆的珍视。</w:t>
      </w:r>
    </w:p>
    <w:p>
      <w:pPr>
        <w:sectPr>
          <w:pgSz w:orient="portrait" w:w="11905.511811023622" w:h="16837.79527559055"/>
          <w:pgMar w:top="1440" w:right="1440" w:bottom="1440" w:left="1440" w:header="720" w:footer="720" w:gutter="0"/>
          <w:cols w:num="1" w:space="720"/>
        </w:sectPr>
      </w:pPr>
    </w:p>
    <w:p>
      <w:pPr>
        <w:pStyle w:val="Heading1"/>
      </w:pPr>
      <w:bookmarkStart w:id="2" w:name="_Toc2"/>
      <w:r>
        <w:t>The Full Moon and Homesickness: Mid-Autumn Festival</w:t>
      </w:r>
      <w:bookmarkEnd w:id="2"/>
    </w:p>
    <w:p/>
    <w:p/>
    <w:p/>
    <w:p>
      <w:pPr>
        <w:jc w:val="both"/>
        <w:ind w:left="0" w:right="0" w:firstLine="480"/>
        <w:spacing w:line="360" w:lineRule="auto"/>
      </w:pPr>
      <w:r>
        <w:rPr>
          <w:rFonts w:ascii="SimSun" w:hAnsi="SimSun" w:eastAsia="SimSun" w:cs="SimSun"/>
          <w:sz w:val="28"/>
          <w:szCs w:val="28"/>
        </w:rPr>
        <w:t xml:space="preserve">The Mid-Autumn Festival is one of the most distinctive traditional festivals in my hometown, celebrated on the fifteenth day of the eighth lunar month. On this day, families admire the moon and eat mooncakes, symbolizing reunion and longing for loved ones. The festival originated from customs of worshiping the moon and celebrating the harvest, gradually evolving into an important family gathering.</w:t>
      </w:r>
    </w:p>
    <w:p>
      <w:pPr>
        <w:jc w:val="both"/>
        <w:ind w:left="0" w:right="0" w:firstLine="480"/>
        <w:spacing w:line="360" w:lineRule="auto"/>
      </w:pPr>
      <w:r>
        <w:rPr>
          <w:rFonts w:ascii="SimSun" w:hAnsi="SimSun" w:eastAsia="SimSun" w:cs="SimSun"/>
          <w:sz w:val="28"/>
          <w:szCs w:val="28"/>
        </w:rPr>
        <w:t xml:space="preserve">There are many unique activities during the Mid-Autumn Festival in my hometown. First is moon-gazing. At dusk, people go to their courtyards, rooftops, or riverbanks to admire the full moon, appreciating the beauty of nature and the tranquility of the festival. Second is eating mooncakes, which is not only a culinary enjoyment but also a way to express blessings for family reunion. Mooncakes come in various flavors, such as red bean paste, lotus seed paste, and mixed nuts, symbolizing completeness and happiness.</w:t>
      </w:r>
    </w:p>
    <w:p>
      <w:pPr>
        <w:jc w:val="both"/>
        <w:ind w:left="0" w:right="0" w:firstLine="480"/>
        <w:spacing w:line="360" w:lineRule="auto"/>
      </w:pPr>
      <w:r>
        <w:rPr>
          <w:rFonts w:ascii="SimSun" w:hAnsi="SimSun" w:eastAsia="SimSun" w:cs="SimSun"/>
          <w:sz w:val="28"/>
          <w:szCs w:val="28"/>
        </w:rPr>
        <w:t xml:space="preserve">In addition, some folk customs are still preserved, such as carrying lanterns, solving lantern riddles, and moon worship. Children play with colorful lanterns in courtyards, while elders tell stories about Chang’e flying to the moon and the Jade Rabbit pounding medicine. These traditions fill the festival with poetic charm and cultural richness.</w:t>
      </w:r>
    </w:p>
    <w:p>
      <w:pPr>
        <w:jc w:val="both"/>
        <w:ind w:left="0" w:right="0" w:firstLine="480"/>
        <w:spacing w:line="360" w:lineRule="auto"/>
      </w:pPr>
      <w:r>
        <w:rPr>
          <w:rFonts w:ascii="SimSun" w:hAnsi="SimSun" w:eastAsia="SimSun" w:cs="SimSun"/>
          <w:sz w:val="28"/>
          <w:szCs w:val="28"/>
        </w:rPr>
        <w:t xml:space="preserve">The Mid-Autumn Festival has a profound impact on local life. It serves as an opportunity for family reunion and allows people to pause their fast-paced lives to enjoy family and nature. For the younger generation, it is an important way to understand historical culture and inherit folk customs. Every detail of the festival reflects the hometown people’s attachment to family, kinship, and cultural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2025-11-12T12:41:40+00:00</dcterms:created>
  <dcterms:modified xsi:type="dcterms:W3CDTF">2025-11-12T12:41:40+00:00</dcterms:modified>
</cp:coreProperties>
</file>

<file path=docProps/custom.xml><?xml version="1.0" encoding="utf-8"?>
<Properties xmlns="http://schemas.openxmlformats.org/officeDocument/2006/custom-properties" xmlns:vt="http://schemas.openxmlformats.org/officeDocument/2006/docPropsVTypes"/>
</file>