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端午节的粽香与传承</w:t>
      </w:r>
      <w:bookmarkEnd w:id="1"/>
    </w:p>
    <w:p/>
    <w:p/>
    <w:p/>
    <w:p>
      <w:pPr>
        <w:jc w:val="both"/>
        <w:ind w:left="0" w:right="0" w:firstLine="480"/>
        <w:spacing w:line="360" w:lineRule="auto"/>
      </w:pPr>
      <w:r>
        <w:rPr>
          <w:rFonts w:ascii="SimSun" w:hAnsi="SimSun" w:eastAsia="SimSun" w:cs="SimSun"/>
          <w:sz w:val="28"/>
          <w:szCs w:val="28"/>
        </w:rPr>
        <w:t xml:space="preserve">端午节是广东家乡的重要传统节日，每年农历五月初五，我们都会迎来这个纪念屈原的日子。家家户户都会准备粽子，粽叶的清香弥漫在厨房的每一个角落。母亲会带着我学习包粽子，先将糯米和红豆放入叶子里，然后用绳子紧紧绑好。虽然刚开始总是包得歪歪扭扭，但当我看到蒸熟后的粽子整齐排列在盘中，那份成就感让人欣喜不已。</w:t>
      </w:r>
    </w:p>
    <w:p>
      <w:pPr>
        <w:jc w:val="both"/>
        <w:ind w:left="0" w:right="0" w:firstLine="480"/>
        <w:spacing w:line="360" w:lineRule="auto"/>
      </w:pPr>
      <w:r>
        <w:rPr>
          <w:rFonts w:ascii="SimSun" w:hAnsi="SimSun" w:eastAsia="SimSun" w:cs="SimSun"/>
          <w:sz w:val="28"/>
          <w:szCs w:val="28"/>
        </w:rPr>
        <w:t xml:space="preserve">赛龙舟是端午节另一项精彩活动。每当鼓声响起，龙舟在河面上飞速前进，岸边的村民们呐喊助威，我的心也跟着激动起来。小时候，我曾在河边观看过整整一个下午，感受那种团队协作和拼搏精神带来的震撼。端午节还有挂艾草、佩香囊等习俗，象征驱邪避灾，增添节日的神秘感。</w:t>
      </w:r>
    </w:p>
    <w:p>
      <w:pPr>
        <w:jc w:val="both"/>
        <w:ind w:left="0" w:right="0" w:firstLine="480"/>
        <w:spacing w:line="360" w:lineRule="auto"/>
      </w:pPr>
      <w:r>
        <w:rPr>
          <w:rFonts w:ascii="SimSun" w:hAnsi="SimSun" w:eastAsia="SimSun" w:cs="SimSun"/>
          <w:sz w:val="28"/>
          <w:szCs w:val="28"/>
        </w:rPr>
        <w:t xml:space="preserve">端午节不仅有美食和热闹的活动，更承载了家乡文化的传承意义。每年的端午节，我都会和家人一起回忆祖辈的故事，感受节日背后的历史和文化价值。这些传统习俗让我明白，节日不仅是欢聚的时刻，更是文化记忆和身份认同的重要载体。</w:t>
      </w:r>
    </w:p>
    <w:p>
      <w:pPr>
        <w:jc w:val="both"/>
        <w:ind w:left="0" w:right="0" w:firstLine="480"/>
        <w:spacing w:line="360" w:lineRule="auto"/>
      </w:pPr>
      <w:r>
        <w:rPr>
          <w:rFonts w:ascii="SimSun" w:hAnsi="SimSun" w:eastAsia="SimSun" w:cs="SimSun"/>
          <w:sz w:val="28"/>
          <w:szCs w:val="28"/>
        </w:rPr>
        <w:t xml:space="preserve">通过端午节的经历，我深刻体会到广东家乡节日的独特魅力。它不仅让我享受到亲情、友情和社区的温暖，也让我在潜移默化中继承了对传统文化的尊重与热爱。这种文化认同感伴随我成长，也在我心中埋下了对家乡的深厚感情。</w:t>
      </w:r>
    </w:p>
    <w:p>
      <w:pPr>
        <w:sectPr>
          <w:pgSz w:orient="portrait" w:w="11905.511811023622" w:h="16837.79527559055"/>
          <w:pgMar w:top="1440" w:right="1440" w:bottom="1440" w:left="1440" w:header="720" w:footer="720" w:gutter="0"/>
          <w:cols w:num="1" w:space="720"/>
        </w:sectPr>
      </w:pPr>
    </w:p>
    <w:p>
      <w:pPr>
        <w:pStyle w:val="Heading1"/>
      </w:pPr>
      <w:bookmarkStart w:id="2" w:name="_Toc2"/>
      <w:r>
        <w:t>The Fragrance and Heritage of the Dragon Boat Festival</w:t>
      </w:r>
      <w:bookmarkEnd w:id="2"/>
    </w:p>
    <w:p/>
    <w:p/>
    <w:p/>
    <w:p>
      <w:pPr>
        <w:jc w:val="both"/>
        <w:ind w:left="0" w:right="0" w:firstLine="480"/>
        <w:spacing w:line="360" w:lineRule="auto"/>
      </w:pPr>
      <w:r>
        <w:rPr>
          <w:rFonts w:ascii="SimSun" w:hAnsi="SimSun" w:eastAsia="SimSun" w:cs="SimSun"/>
          <w:sz w:val="28"/>
          <w:szCs w:val="28"/>
        </w:rPr>
        <w:t xml:space="preserve">The Dragon Boat Festival is an important traditional holiday in my hometown in Guangdong, celebrated every year on the fifth day of the fifth lunar month in memory of Qu Yuan. Every household prepares zongzi, and the fragrance of bamboo leaves fills every corner of the kitchen. My mother taught me how to make zongzi, first placing glutinous rice and red beans into the leaves, then tying them tightly with string. Although my first attempts were crooked, seeing the neatly arranged zongzi after steaming brought me immense satisfaction.</w:t>
      </w:r>
    </w:p>
    <w:p>
      <w:pPr>
        <w:jc w:val="both"/>
        <w:ind w:left="0" w:right="0" w:firstLine="480"/>
        <w:spacing w:line="360" w:lineRule="auto"/>
      </w:pPr>
      <w:r>
        <w:rPr>
          <w:rFonts w:ascii="SimSun" w:hAnsi="SimSun" w:eastAsia="SimSun" w:cs="SimSun"/>
          <w:sz w:val="28"/>
          <w:szCs w:val="28"/>
        </w:rPr>
        <w:t xml:space="preserve">Dragon boat racing is another exciting activity during the festival. When the drumbeats sound, the boats rush across the river, and villagers cheer from the banks, filling me with excitement. As a child, I spent an entire afternoon watching the races, feeling the thrill of teamwork and determination. Other customs, such as hanging mugwort and wearing sachets, symbolize warding off evil and add a mysterious charm to the festival.</w:t>
      </w:r>
    </w:p>
    <w:p>
      <w:pPr>
        <w:jc w:val="both"/>
        <w:ind w:left="0" w:right="0" w:firstLine="480"/>
        <w:spacing w:line="360" w:lineRule="auto"/>
      </w:pPr>
      <w:r>
        <w:rPr>
          <w:rFonts w:ascii="SimSun" w:hAnsi="SimSun" w:eastAsia="SimSun" w:cs="SimSun"/>
          <w:sz w:val="28"/>
          <w:szCs w:val="28"/>
        </w:rPr>
        <w:t xml:space="preserve">The Dragon Boat Festival is more than food and lively activities; it carries the meaning of cultural heritage. Each year, my family and I recall stories from our ancestors, feeling the historical and cultural significance behind the festival. These traditions teach me that holidays are not only moments of gathering but also important carriers of cultural memory and identity.</w:t>
      </w:r>
    </w:p>
    <w:p>
      <w:pPr>
        <w:jc w:val="both"/>
        <w:ind w:left="0" w:right="0" w:firstLine="480"/>
        <w:spacing w:line="360" w:lineRule="auto"/>
      </w:pPr>
      <w:r>
        <w:rPr>
          <w:rFonts w:ascii="SimSun" w:hAnsi="SimSun" w:eastAsia="SimSun" w:cs="SimSun"/>
          <w:sz w:val="28"/>
          <w:szCs w:val="28"/>
        </w:rPr>
        <w:t xml:space="preserve">Through celebrating the Dragon Boat Festival, I deeply appreciate the unique charm of traditional festivals in my hometown. It allows me to enjoy familial, friendly, and community warmth, while subtly inheriting respect and love for traditional culture. This sense of cultural identity accompanies me as I grow and plants a deep affection for my hometown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2025-11-12T12:47:24+00:00</dcterms:created>
  <dcterms:modified xsi:type="dcterms:W3CDTF">2025-11-12T12:47:24+00:00</dcterms:modified>
</cp:coreProperties>
</file>

<file path=docProps/custom.xml><?xml version="1.0" encoding="utf-8"?>
<Properties xmlns="http://schemas.openxmlformats.org/officeDocument/2006/custom-properties" xmlns:vt="http://schemas.openxmlformats.org/officeDocument/2006/docPropsVTypes"/>
</file>