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广东家乡风俗的点滴记忆</w:t>
      </w:r>
      <w:bookmarkEnd w:id="1"/>
    </w:p>
    <w:p/>
    <w:p/>
    <w:p/>
    <w:p>
      <w:pPr>
        <w:jc w:val="both"/>
        <w:ind w:left="0" w:right="0" w:firstLine="480"/>
        <w:spacing w:line="360" w:lineRule="auto"/>
      </w:pPr>
      <w:r>
        <w:rPr>
          <w:rFonts w:ascii="SimSun" w:hAnsi="SimSun" w:eastAsia="SimSun" w:cs="SimSun"/>
          <w:sz w:val="28"/>
          <w:szCs w:val="28"/>
        </w:rPr>
        <w:t xml:space="preserve">广东的家乡风俗，总是在我的记忆里留下深刻的印记。无论是春节、清明、中秋还是端午，每一个节日都有独特的气息和仪式感。小时候，我总是喜欢跟在大人身后，参与各种节日活动，从中体会家的温暖和社区的热闹。</w:t>
      </w:r>
    </w:p>
    <w:p>
      <w:pPr>
        <w:jc w:val="both"/>
        <w:ind w:left="0" w:right="0" w:firstLine="480"/>
        <w:spacing w:line="360" w:lineRule="auto"/>
      </w:pPr>
      <w:r>
        <w:rPr>
          <w:rFonts w:ascii="SimSun" w:hAnsi="SimSun" w:eastAsia="SimSun" w:cs="SimSun"/>
          <w:sz w:val="28"/>
          <w:szCs w:val="28"/>
        </w:rPr>
        <w:t xml:space="preserve">春节的红灯笼和舞狮让我感受到热闹与喜庆；清明的扫墓和祭祖让我懂得尊重和怀念；中秋的赏月和提灯笼让我体会团圆和甜美；端午的赛龙舟和粽子让我感受传统与活力。每一项风俗都像一颗颗珍珠，串联起我的童年和成长经历。</w:t>
      </w:r>
    </w:p>
    <w:p>
      <w:pPr>
        <w:jc w:val="both"/>
        <w:ind w:left="0" w:right="0" w:firstLine="480"/>
        <w:spacing w:line="360" w:lineRule="auto"/>
      </w:pPr>
      <w:r>
        <w:rPr>
          <w:rFonts w:ascii="SimSun" w:hAnsi="SimSun" w:eastAsia="SimSun" w:cs="SimSun"/>
          <w:sz w:val="28"/>
          <w:szCs w:val="28"/>
        </w:rPr>
        <w:t xml:space="preserve">我特别怀念节日里的声音、味道和氛围。街头的锣鼓声，厨房的香气，邻里的笑声，都让我感到生活的美好。风俗不仅让节日变得丰富多彩，也在潜移默化中影响了我对家乡的情感。我学会了感恩、学会了与人相处，也理解了文化传承的意义。</w:t>
      </w:r>
    </w:p>
    <w:p>
      <w:pPr>
        <w:jc w:val="both"/>
        <w:ind w:left="0" w:right="0" w:firstLine="480"/>
        <w:spacing w:line="360" w:lineRule="auto"/>
      </w:pPr>
      <w:r>
        <w:rPr>
          <w:rFonts w:ascii="SimSun" w:hAnsi="SimSun" w:eastAsia="SimSun" w:cs="SimSun"/>
          <w:sz w:val="28"/>
          <w:szCs w:val="28"/>
        </w:rPr>
        <w:t xml:space="preserve">现在，虽然离开家乡多年，每当节日来临，我总会回忆起那些点滴的习俗和记忆。广东家乡的风俗，是我心中永远的牵挂，是我文化认同的一部分，也是我成长道路上宝贵的财富。</w:t>
      </w:r>
    </w:p>
    <w:p>
      <w:pPr>
        <w:sectPr>
          <w:pgSz w:orient="portrait" w:w="11905.511811023622" w:h="16837.79527559055"/>
          <w:pgMar w:top="1440" w:right="1440" w:bottom="1440" w:left="1440" w:header="720" w:footer="720" w:gutter="0"/>
          <w:cols w:num="1" w:space="720"/>
        </w:sectPr>
      </w:pPr>
    </w:p>
    <w:p>
      <w:pPr>
        <w:pStyle w:val="Heading1"/>
      </w:pPr>
      <w:bookmarkStart w:id="2" w:name="_Toc2"/>
      <w:r>
        <w:t>Little Memories of Hometown Customs in Guangdong</w:t>
      </w:r>
      <w:bookmarkEnd w:id="2"/>
    </w:p>
    <w:p/>
    <w:p/>
    <w:p/>
    <w:p>
      <w:pPr>
        <w:jc w:val="both"/>
        <w:ind w:left="0" w:right="0" w:firstLine="480"/>
        <w:spacing w:line="360" w:lineRule="auto"/>
      </w:pPr>
      <w:r>
        <w:rPr>
          <w:rFonts w:ascii="SimSun" w:hAnsi="SimSun" w:eastAsia="SimSun" w:cs="SimSun"/>
          <w:sz w:val="28"/>
          <w:szCs w:val="28"/>
        </w:rPr>
        <w:t xml:space="preserve">The customs of my hometown in Guangdong have left deep impressions in my memory. Whether it was the Spring Festival, Qingming, Mid-Autumn, or Dragon Boat Festival, each holiday carried a unique atmosphere and sense of ritual. As a child, I loved following the adults to participate in various activities, feeling the warmth of home and the lively community.</w:t>
      </w:r>
    </w:p>
    <w:p>
      <w:pPr>
        <w:jc w:val="both"/>
        <w:ind w:left="0" w:right="0" w:firstLine="480"/>
        <w:spacing w:line="360" w:lineRule="auto"/>
      </w:pPr>
      <w:r>
        <w:rPr>
          <w:rFonts w:ascii="SimSun" w:hAnsi="SimSun" w:eastAsia="SimSun" w:cs="SimSun"/>
          <w:sz w:val="28"/>
          <w:szCs w:val="28"/>
        </w:rPr>
        <w:t xml:space="preserve">The red lanterns and lion dances of the Spring Festival brought excitement and joy; the tomb-sweeping and ancestral worship during Qingming taught me respect and remembrance; moon gazing and lantern carrying at Mid-Autumn gave a sense of reunion and sweetness; dragon boat races and rice dumplings at Dragon Boat Festival brought a feeling of tradition and vitality. Each custom was like a pearl, stringing together my childhood and growth experiences.</w:t>
      </w:r>
    </w:p>
    <w:p>
      <w:pPr>
        <w:jc w:val="both"/>
        <w:ind w:left="0" w:right="0" w:firstLine="480"/>
        <w:spacing w:line="360" w:lineRule="auto"/>
      </w:pPr>
      <w:r>
        <w:rPr>
          <w:rFonts w:ascii="SimSun" w:hAnsi="SimSun" w:eastAsia="SimSun" w:cs="SimSun"/>
          <w:sz w:val="28"/>
          <w:szCs w:val="28"/>
        </w:rPr>
        <w:t xml:space="preserve">I particularly miss the sounds, smells, and atmosphere of these festivals. The drums in the streets, the aroma from the kitchen, and the laughter of neighbors all made life feel beautiful. Customs not only enrich the festivals but also subtly shape my feelings for my hometown. I learned gratitude, how to interact with others, and the importance of cultural heritage.</w:t>
      </w:r>
    </w:p>
    <w:p>
      <w:pPr>
        <w:jc w:val="both"/>
        <w:ind w:left="0" w:right="0" w:firstLine="480"/>
        <w:spacing w:line="360" w:lineRule="auto"/>
      </w:pPr>
      <w:r>
        <w:rPr>
          <w:rFonts w:ascii="SimSun" w:hAnsi="SimSun" w:eastAsia="SimSun" w:cs="SimSun"/>
          <w:sz w:val="28"/>
          <w:szCs w:val="28"/>
        </w:rPr>
        <w:t xml:space="preserve">Now, even after years away from home, whenever a festival comes, I recall those little customs and memories. The customs of Guangdong remain a lasting attachment in my heart, a part of my cultural identity, and a precious treasure in my journey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2025-11-12T12:49:24+00:00</dcterms:created>
  <dcterms:modified xsi:type="dcterms:W3CDTF">2025-11-12T12:49:24+00:00</dcterms:modified>
</cp:coreProperties>
</file>

<file path=docProps/custom.xml><?xml version="1.0" encoding="utf-8"?>
<Properties xmlns="http://schemas.openxmlformats.org/officeDocument/2006/custom-properties" xmlns:vt="http://schemas.openxmlformats.org/officeDocument/2006/docPropsVTypes"/>
</file>