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迷茫时的坚实依靠</w:t>
      </w:r>
      <w:bookmarkEnd w:id="1"/>
    </w:p>
    <w:p/>
    <w:p/>
    <w:p/>
    <w:p>
      <w:pPr>
        <w:jc w:val="both"/>
        <w:ind w:left="0" w:right="0" w:firstLine="480"/>
        <w:spacing w:line="360" w:lineRule="auto"/>
      </w:pPr>
      <w:r>
        <w:rPr>
          <w:rFonts w:ascii="SimSun" w:hAnsi="SimSun" w:eastAsia="SimSun" w:cs="SimSun"/>
          <w:sz w:val="28"/>
          <w:szCs w:val="28"/>
        </w:rPr>
        <w:t xml:space="preserve">成长的路上，迷茫和挫折似乎不可避免。面对困难时，亲人的鼓励和理解往往成为我们前行的动力。我最亲的人——爷爷，在我心中就是那份坚实的依靠。记得初中一年级，我因为一次作文比赛失利而情绪低落。那天放学回家，我默默地坐在书桌前，心里充满了失落和自责。爷爷看见我如此郁闷，没有多问，只是轻轻拍了拍我的肩膀，说：“失败只是暂时的，重要的是你是否从中学到了东西。”</w:t>
      </w:r>
    </w:p>
    <w:p>
      <w:pPr>
        <w:jc w:val="both"/>
        <w:ind w:left="0" w:right="0" w:firstLine="480"/>
        <w:spacing w:line="360" w:lineRule="auto"/>
      </w:pPr>
      <w:r>
        <w:rPr>
          <w:rFonts w:ascii="SimSun" w:hAnsi="SimSun" w:eastAsia="SimSun" w:cs="SimSun"/>
          <w:sz w:val="28"/>
          <w:szCs w:val="28"/>
        </w:rPr>
        <w:t xml:space="preserve">爷爷的话让我感到一股温暖的力量。他并没有要求我立刻振作，而是陪我回顾写作过程，分析文章不足，并与我分享他年轻时面对挫折的经历。他讲述的故事平凡却充满力量，让我明白每个人都会遇到挫折，而真正能让我们成长的是从失败中吸取经验并坚持努力。</w:t>
      </w:r>
    </w:p>
    <w:p>
      <w:pPr>
        <w:jc w:val="both"/>
        <w:ind w:left="0" w:right="0" w:firstLine="480"/>
        <w:spacing w:line="360" w:lineRule="auto"/>
      </w:pPr>
      <w:r>
        <w:rPr>
          <w:rFonts w:ascii="SimSun" w:hAnsi="SimSun" w:eastAsia="SimSun" w:cs="SimSun"/>
          <w:sz w:val="28"/>
          <w:szCs w:val="28"/>
        </w:rPr>
        <w:t xml:space="preserve">在之后的日子里，爷爷每天都会抽出时间和我一起阅读、讨论写作技巧，耐心解答我提出的各种问题。他不急不躁，只是用行动告诉我，亲情不仅是情感的慰藉，更是一种坚定的支持。这种支持让我在学习和生活中变得更加自信，也让我懂得了责任和坚持的重要性。</w:t>
      </w:r>
    </w:p>
    <w:p>
      <w:pPr>
        <w:jc w:val="both"/>
        <w:ind w:left="0" w:right="0" w:firstLine="480"/>
        <w:spacing w:line="360" w:lineRule="auto"/>
      </w:pPr>
      <w:r>
        <w:rPr>
          <w:rFonts w:ascii="SimSun" w:hAnsi="SimSun" w:eastAsia="SimSun" w:cs="SimSun"/>
          <w:sz w:val="28"/>
          <w:szCs w:val="28"/>
        </w:rPr>
        <w:t xml:space="preserve">亲情的力量，像一盏明灯，照亮我前行的道路。每当我遇到迷茫和挫折时，想到爷爷温暖的鼓励，内心就会充满勇气和力量。正是这种温暖和坚实的依靠，让我在成长的道路上不再孤单，勇敢面对未来的挑战。</w:t>
      </w:r>
    </w:p>
    <w:p>
      <w:pPr>
        <w:jc w:val="both"/>
        <w:ind w:left="0" w:right="0" w:firstLine="480"/>
        <w:spacing w:line="360" w:lineRule="auto"/>
      </w:pPr>
      <w:r>
        <w:rPr>
          <w:rFonts w:ascii="SimSun" w:hAnsi="SimSun" w:eastAsia="SimSun" w:cs="SimSun"/>
          <w:sz w:val="28"/>
          <w:szCs w:val="28"/>
        </w:rPr>
        <w:t xml:space="preserve">如今，我更加珍惜与亲人相处的每一刻，也学会用同样的理解和鼓励去面对周围的人。成长的力量来源于亲情，它不仅让我们在困难中坚强，也让我们懂得关爱与回馈。迷茫时有亲人作伴，再大的风雨也能迎刃而解。</w:t>
      </w:r>
    </w:p>
    <w:p>
      <w:pPr>
        <w:sectPr>
          <w:pgSz w:orient="portrait" w:w="11905.511811023622" w:h="16837.79527559055"/>
          <w:pgMar w:top="1440" w:right="1440" w:bottom="1440" w:left="1440" w:header="720" w:footer="720" w:gutter="0"/>
          <w:cols w:num="1" w:space="720"/>
        </w:sectPr>
      </w:pPr>
    </w:p>
    <w:p>
      <w:pPr>
        <w:pStyle w:val="Heading1"/>
      </w:pPr>
      <w:bookmarkStart w:id="2" w:name="_Toc2"/>
      <w:r>
        <w:t>A Solid Support in Times of Confusion</w:t>
      </w:r>
      <w:bookmarkEnd w:id="2"/>
    </w:p>
    <w:p/>
    <w:p/>
    <w:p/>
    <w:p>
      <w:pPr>
        <w:jc w:val="both"/>
        <w:ind w:left="0" w:right="0" w:firstLine="480"/>
        <w:spacing w:line="360" w:lineRule="auto"/>
      </w:pPr>
      <w:r>
        <w:rPr>
          <w:rFonts w:ascii="SimSun" w:hAnsi="SimSun" w:eastAsia="SimSun" w:cs="SimSun"/>
          <w:sz w:val="28"/>
          <w:szCs w:val="28"/>
        </w:rPr>
        <w:t xml:space="preserve">On the road of growth, confusion and setbacks seem inevitable. In the face of difficulties, the encouragement and understanding from family often become our driving force. My grandfather, the person closest to me, has always been that solid support in my heart. I remember when I was in the first year of middle school, I was very down because I failed a writing competition. That day, I quietly sat at my desk, filled with disappointment and self-blame. My grandfather saw my gloom, and without asking much, gently patted my shoulder and said, "Failure is temporary. What matters is whether you learn from it."</w:t>
      </w:r>
    </w:p>
    <w:p>
      <w:pPr>
        <w:jc w:val="both"/>
        <w:ind w:left="0" w:right="0" w:firstLine="480"/>
        <w:spacing w:line="360" w:lineRule="auto"/>
      </w:pPr>
      <w:r>
        <w:rPr>
          <w:rFonts w:ascii="SimSun" w:hAnsi="SimSun" w:eastAsia="SimSun" w:cs="SimSun"/>
          <w:sz w:val="28"/>
          <w:szCs w:val="28"/>
        </w:rPr>
        <w:t xml:space="preserve">His words brought a warm strength to me. He didn't ask me to cheer up immediately but accompanied me in reviewing the writing process, analyzing the weaknesses, and sharing his own experiences of facing setbacks when he was young. His stories, ordinary yet powerful, made me realize that everyone encounters difficulties, and true growth comes from learning from failures and persevering.</w:t>
      </w:r>
    </w:p>
    <w:p>
      <w:pPr>
        <w:jc w:val="both"/>
        <w:ind w:left="0" w:right="0" w:firstLine="480"/>
        <w:spacing w:line="360" w:lineRule="auto"/>
      </w:pPr>
      <w:r>
        <w:rPr>
          <w:rFonts w:ascii="SimSun" w:hAnsi="SimSun" w:eastAsia="SimSun" w:cs="SimSun"/>
          <w:sz w:val="28"/>
          <w:szCs w:val="28"/>
        </w:rPr>
        <w:t xml:space="preserve">In the following days, my grandfather would spend time reading with me, discussing writing techniques, patiently answering all my questions. He was calm and steady, showing me through actions that family love is not only emotional comfort but also steadfast support. This support made me more confident in studies and life and helped me understand the importance of responsibility and persistence.</w:t>
      </w:r>
    </w:p>
    <w:p>
      <w:pPr>
        <w:jc w:val="both"/>
        <w:ind w:left="0" w:right="0" w:firstLine="480"/>
        <w:spacing w:line="360" w:lineRule="auto"/>
      </w:pPr>
      <w:r>
        <w:rPr>
          <w:rFonts w:ascii="SimSun" w:hAnsi="SimSun" w:eastAsia="SimSun" w:cs="SimSun"/>
          <w:sz w:val="28"/>
          <w:szCs w:val="28"/>
        </w:rPr>
        <w:t xml:space="preserve">The power of family is like a light, illuminating the road ahead. Whenever I encounter confusion and setbacks, recalling my grandfather's warm encouragement fills me with courage and strength. It is this warmth and solid support that makes me no longer feel alone on the path of growth and brave to face future challenges.</w:t>
      </w:r>
    </w:p>
    <w:p>
      <w:pPr>
        <w:jc w:val="both"/>
        <w:ind w:left="0" w:right="0" w:firstLine="480"/>
        <w:spacing w:line="360" w:lineRule="auto"/>
      </w:pPr>
      <w:r>
        <w:rPr>
          <w:rFonts w:ascii="SimSun" w:hAnsi="SimSun" w:eastAsia="SimSun" w:cs="SimSun"/>
          <w:sz w:val="28"/>
          <w:szCs w:val="28"/>
        </w:rPr>
        <w:t xml:space="preserve">Now, I cherish every moment with my family even more and have learned to face people around me with the same understanding and encouragement. The strength of growth comes from family; it not only makes us strong in difficulties but also teaches us care and reciprocity. With family by our side, even the heaviest storms can be overcome.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2025-12-07T23:24:03+08:00</dcterms:created>
  <dcterms:modified xsi:type="dcterms:W3CDTF">2025-12-07T23:24:03+08:00</dcterms:modified>
</cp:coreProperties>
</file>

<file path=docProps/custom.xml><?xml version="1.0" encoding="utf-8"?>
<Properties xmlns="http://schemas.openxmlformats.org/officeDocument/2006/custom-properties" xmlns:vt="http://schemas.openxmlformats.org/officeDocument/2006/docPropsVTypes"/>
</file>