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海风中的自由：放飞的不只是风筝</w:t>
      </w:r>
      <w:bookmarkEnd w:id="1"/>
    </w:p>
    <w:p/>
    <w:p/>
    <w:p/>
    <w:p>
      <w:pPr>
        <w:jc w:val="both"/>
        <w:ind w:left="0" w:right="0" w:firstLine="480"/>
        <w:spacing w:line="360" w:lineRule="auto"/>
      </w:pPr>
      <w:r>
        <w:rPr>
          <w:rFonts w:ascii="SimSun" w:hAnsi="SimSun" w:eastAsia="SimSun" w:cs="SimSun"/>
          <w:sz w:val="28"/>
          <w:szCs w:val="28"/>
        </w:rPr>
        <w:t xml:space="preserve">站在海边，脚下是细腻的沙滩，耳边是阵阵海风，我手里握着一只色彩鲜艳的风筝，心中有种难以言喻的轻松感。风筝在空中轻轻摆动，像是把我的心情也带上了天空。每一次线的拉扯、每一次风的变化，都是与自然的一场对话。在这个过程中，我深刻体会到，人生就像放风筝，需要把握自己的方向，同时也要学会顺应环境的变化。</w:t>
      </w:r>
    </w:p>
    <w:p>
      <w:pPr>
        <w:jc w:val="both"/>
        <w:ind w:left="0" w:right="0" w:firstLine="480"/>
        <w:spacing w:line="360" w:lineRule="auto"/>
      </w:pPr>
      <w:r>
        <w:rPr>
          <w:rFonts w:ascii="SimSun" w:hAnsi="SimSun" w:eastAsia="SimSun" w:cs="SimSun"/>
          <w:sz w:val="28"/>
          <w:szCs w:val="28"/>
        </w:rPr>
        <w:t xml:space="preserve">风筝的飞翔并非一帆风顺，它会因为风速的变化而摇摆，甚至短暂地下坠。但正是这种不确定性，让我们懂得了坚持和耐心的意义。生活中同样如此，面对挑战时，我们无法掌控所有因素，但只要保持信念，就像风筝最终会升上天空一样，我们也能实现自己的目标。</w:t>
      </w:r>
    </w:p>
    <w:p>
      <w:pPr>
        <w:jc w:val="both"/>
        <w:ind w:left="0" w:right="0" w:firstLine="480"/>
        <w:spacing w:line="360" w:lineRule="auto"/>
      </w:pPr>
      <w:r>
        <w:rPr>
          <w:rFonts w:ascii="SimSun" w:hAnsi="SimSun" w:eastAsia="SimSun" w:cs="SimSun"/>
          <w:sz w:val="28"/>
          <w:szCs w:val="28"/>
        </w:rPr>
        <w:t xml:space="preserve">在放风筝的过程中，我回想起自己的梦想。小时候我曾幻想过无数次自由飞翔的画面，而成年后却被生活琐事束缚。今天在海边，我重新感受到了那份纯粹的自由。风筝在天空中舞动的姿态，就像梦想在心中跳动，提醒我不应忘记最初的愿望。</w:t>
      </w:r>
    </w:p>
    <w:p>
      <w:pPr>
        <w:jc w:val="both"/>
        <w:ind w:left="0" w:right="0" w:firstLine="480"/>
        <w:spacing w:line="360" w:lineRule="auto"/>
      </w:pPr>
      <w:r>
        <w:rPr>
          <w:rFonts w:ascii="SimSun" w:hAnsi="SimSun" w:eastAsia="SimSun" w:cs="SimSun"/>
          <w:sz w:val="28"/>
          <w:szCs w:val="28"/>
        </w:rPr>
        <w:t xml:space="preserve">海风、沙滩、飞翔的风筝，这些元素构成了一幅自由的画面。人生也需要这样的自由和轻盈，去尝试、去挑战、去追寻。每个人都应该有一条属于自己的线，把梦想和现实连在一起，勇敢地让生命随风舞动。</w:t>
      </w:r>
    </w:p>
    <w:p>
      <w:pPr>
        <w:jc w:val="both"/>
        <w:ind w:left="0" w:right="0" w:firstLine="480"/>
        <w:spacing w:line="360" w:lineRule="auto"/>
      </w:pPr>
      <w:r>
        <w:rPr>
          <w:rFonts w:ascii="SimSun" w:hAnsi="SimSun" w:eastAsia="SimSun" w:cs="SimSun"/>
          <w:sz w:val="28"/>
          <w:szCs w:val="28"/>
        </w:rPr>
        <w:t xml:space="preserve">这次放风筝的经历，不仅仅是一次简单的娱乐，更像是一堂人生的课：自由和梦想的翱翔，需要勇气、耐心和坚持，也需要懂得顺应环境的智慧。在未来的日子里，我希望自己能够像风筝一样，迎风而上，无惧坠落，努力飞向属于自己的天空。</w:t>
      </w:r>
    </w:p>
    <w:p>
      <w:pPr>
        <w:sectPr>
          <w:pgSz w:orient="portrait" w:w="11905.511811023622" w:h="16837.79527559055"/>
          <w:pgMar w:top="1440" w:right="1440" w:bottom="1440" w:left="1440" w:header="720" w:footer="720" w:gutter="0"/>
          <w:cols w:num="1" w:space="720"/>
        </w:sectPr>
      </w:pPr>
    </w:p>
    <w:p>
      <w:pPr>
        <w:pStyle w:val="Heading1"/>
      </w:pPr>
      <w:bookmarkStart w:id="2" w:name="_Toc2"/>
      <w:r>
        <w:t>Freedom in the Sea Breeze: Flying More Than Just a Kite</w:t>
      </w:r>
      <w:bookmarkEnd w:id="2"/>
    </w:p>
    <w:p/>
    <w:p/>
    <w:p/>
    <w:p>
      <w:pPr>
        <w:jc w:val="both"/>
        <w:ind w:left="0" w:right="0" w:firstLine="480"/>
        <w:spacing w:line="360" w:lineRule="auto"/>
      </w:pPr>
      <w:r>
        <w:rPr>
          <w:rFonts w:ascii="SimSun" w:hAnsi="SimSun" w:eastAsia="SimSun" w:cs="SimSun"/>
          <w:sz w:val="28"/>
          <w:szCs w:val="28"/>
        </w:rPr>
        <w:t xml:space="preserve">Standing by the sea, with fine sand beneath my feet and the sea breeze in my ears, I held a colorful kite in my hand, feeling an indescribable sense of ease. The kite swayed gently in the sky, as if lifting my own mood along with it. Every tug on the string, every shift of the wind, felt like a dialogue with nature. In this process, I deeply realized that life is like flying a kite: we need to guide our direction while also learning to adapt to the changing environment.</w:t>
      </w:r>
    </w:p>
    <w:p>
      <w:pPr>
        <w:jc w:val="both"/>
        <w:ind w:left="0" w:right="0" w:firstLine="480"/>
        <w:spacing w:line="360" w:lineRule="auto"/>
      </w:pPr>
      <w:r>
        <w:rPr>
          <w:rFonts w:ascii="SimSun" w:hAnsi="SimSun" w:eastAsia="SimSun" w:cs="SimSun"/>
          <w:sz w:val="28"/>
          <w:szCs w:val="28"/>
        </w:rPr>
        <w:t xml:space="preserve">The kite's flight is not always smooth; it sways and sometimes briefly falls due to changing winds. Yet, it is this uncertainty that teaches us the value of persistence and patience. Life is the same. When facing challenges, we cannot control everything, but as long as we hold onto our belief, just as the kite eventually rises into the sky, we too can achieve our goals.</w:t>
      </w:r>
    </w:p>
    <w:p>
      <w:pPr>
        <w:jc w:val="both"/>
        <w:ind w:left="0" w:right="0" w:firstLine="480"/>
        <w:spacing w:line="360" w:lineRule="auto"/>
      </w:pPr>
      <w:r>
        <w:rPr>
          <w:rFonts w:ascii="SimSun" w:hAnsi="SimSun" w:eastAsia="SimSun" w:cs="SimSun"/>
          <w:sz w:val="28"/>
          <w:szCs w:val="28"/>
        </w:rPr>
        <w:t xml:space="preserve">While flying the kite, I recalled my own dreams. As a child, I often imagined scenes of flying freely, but adulthood brought its burdens and constraints. Today by the sea, I once again felt that pure sense of freedom. The kite dancing in the sky resembled the heartbeat of my dreams, reminding me not to forget my original wishes.</w:t>
      </w:r>
    </w:p>
    <w:p>
      <w:pPr>
        <w:jc w:val="both"/>
        <w:ind w:left="0" w:right="0" w:firstLine="480"/>
        <w:spacing w:line="360" w:lineRule="auto"/>
      </w:pPr>
      <w:r>
        <w:rPr>
          <w:rFonts w:ascii="SimSun" w:hAnsi="SimSun" w:eastAsia="SimSun" w:cs="SimSun"/>
          <w:sz w:val="28"/>
          <w:szCs w:val="28"/>
        </w:rPr>
        <w:t xml:space="preserve">The sea breeze, the sand, and the soaring kite create a picture of freedom. Life also needs this kind of lightness: to try, to challenge, to pursue. Everyone should have their own string, connecting dreams with reality, courageously letting life dance with the wind.</w:t>
      </w:r>
    </w:p>
    <w:p>
      <w:pPr>
        <w:jc w:val="both"/>
        <w:ind w:left="0" w:right="0" w:firstLine="480"/>
        <w:spacing w:line="360" w:lineRule="auto"/>
      </w:pPr>
      <w:r>
        <w:rPr>
          <w:rFonts w:ascii="SimSun" w:hAnsi="SimSun" w:eastAsia="SimSun" w:cs="SimSun"/>
          <w:sz w:val="28"/>
          <w:szCs w:val="28"/>
        </w:rPr>
        <w:t xml:space="preserve">This kite-flying experience is more than a simple pastime; it is a lesson in life: soaring freedom and dreams require courage, patience, and perseverance, as well as the wisdom to adapt. In the days ahead, I hope to rise with the wind like the kite, unafraid of falling, striving toward my own sky.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2025-12-10T10:50:23+08:00</dcterms:created>
  <dcterms:modified xsi:type="dcterms:W3CDTF">2025-12-10T10:50:23+08:00</dcterms:modified>
</cp:coreProperties>
</file>

<file path=docProps/custom.xml><?xml version="1.0" encoding="utf-8"?>
<Properties xmlns="http://schemas.openxmlformats.org/officeDocument/2006/custom-properties" xmlns:vt="http://schemas.openxmlformats.org/officeDocument/2006/docPropsVTypes"/>
</file>